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127" w:rsidRPr="00BF4A1E" w:rsidRDefault="008C5127" w:rsidP="008C5127">
      <w:pPr>
        <w:spacing w:after="0"/>
        <w:jc w:val="center"/>
        <w:rPr>
          <w:rFonts w:eastAsia="Times New Roman" w:cs="Arial"/>
          <w:b/>
          <w:sz w:val="28"/>
          <w:szCs w:val="28"/>
        </w:rPr>
      </w:pPr>
      <w:bookmarkStart w:id="0" w:name="Scanning"/>
      <w:r w:rsidRPr="00BF4A1E">
        <w:rPr>
          <w:rFonts w:eastAsia="Times New Roman" w:cs="Arial"/>
          <w:b/>
          <w:sz w:val="28"/>
          <w:szCs w:val="28"/>
        </w:rPr>
        <w:t>Authorization to Destroy Paper Records</w:t>
      </w:r>
    </w:p>
    <w:bookmarkEnd w:id="0"/>
    <w:p w:rsidR="008C5127" w:rsidRDefault="008C5127" w:rsidP="008C5127">
      <w:pPr>
        <w:spacing w:after="0"/>
        <w:rPr>
          <w:rFonts w:eastAsia="Times New Roman" w:cs="Arial"/>
          <w:b/>
          <w:u w:val="single"/>
        </w:rPr>
      </w:pPr>
    </w:p>
    <w:p w:rsidR="008C5127" w:rsidRPr="00BF4A1E" w:rsidRDefault="008C5127" w:rsidP="008C5127">
      <w:pPr>
        <w:spacing w:after="0"/>
        <w:rPr>
          <w:rFonts w:eastAsia="Times New Roman" w:cs="Arial"/>
        </w:rPr>
      </w:pPr>
      <w:r w:rsidRPr="00BF4A1E">
        <w:rPr>
          <w:rFonts w:eastAsia="Times New Roman" w:cs="Arial"/>
          <w:b/>
          <w:u w:val="single"/>
        </w:rPr>
        <w:t>Before</w:t>
      </w:r>
      <w:r w:rsidRPr="00BF4A1E">
        <w:rPr>
          <w:rFonts w:eastAsia="Times New Roman" w:cs="Arial"/>
        </w:rPr>
        <w:t xml:space="preserve"> a </w:t>
      </w:r>
      <w:r>
        <w:rPr>
          <w:rFonts w:eastAsia="Times New Roman" w:cs="Arial"/>
        </w:rPr>
        <w:t>college/</w:t>
      </w:r>
      <w:r w:rsidRPr="00BF4A1E">
        <w:rPr>
          <w:rFonts w:eastAsia="Times New Roman" w:cs="Arial"/>
        </w:rPr>
        <w:t xml:space="preserve">university office may destroy any paper record that has not met its required retention period and keep only a digital surrogate of that record, </w:t>
      </w:r>
      <w:r w:rsidRPr="00BF4A1E">
        <w:rPr>
          <w:rFonts w:eastAsia="Times New Roman" w:cs="Arial"/>
          <w:b/>
          <w:u w:val="single"/>
        </w:rPr>
        <w:t>all</w:t>
      </w:r>
      <w:r w:rsidRPr="00BF4A1E">
        <w:rPr>
          <w:rFonts w:eastAsia="Times New Roman" w:cs="Arial"/>
        </w:rPr>
        <w:t xml:space="preserve"> the following conditions must be met:</w:t>
      </w:r>
    </w:p>
    <w:p w:rsidR="008C5127" w:rsidRPr="00BF4A1E" w:rsidRDefault="008C5127" w:rsidP="008C5127">
      <w:pPr>
        <w:tabs>
          <w:tab w:val="left" w:pos="450"/>
        </w:tabs>
        <w:spacing w:after="0"/>
        <w:ind w:left="450" w:hanging="450"/>
        <w:rPr>
          <w:rFonts w:eastAsia="Times New Roman" w:cs="Arial"/>
        </w:rPr>
      </w:pPr>
      <w:r w:rsidRPr="00BF4A1E">
        <w:rPr>
          <w:rFonts w:eastAsia="Times New Roman" w:cs="Arial"/>
          <w:sz w:val="28"/>
          <w:szCs w:val="28"/>
        </w:rPr>
        <w:t>□</w:t>
      </w:r>
      <w:r w:rsidRPr="00BF4A1E">
        <w:rPr>
          <w:rFonts w:eastAsia="Times New Roman" w:cs="Arial"/>
          <w:sz w:val="28"/>
          <w:szCs w:val="28"/>
        </w:rPr>
        <w:tab/>
      </w:r>
      <w:r w:rsidRPr="00BF4A1E">
        <w:rPr>
          <w:rFonts w:eastAsia="Times New Roman" w:cs="Arial"/>
        </w:rPr>
        <w:t xml:space="preserve">The office agrees to abide by all guidelines and best practices as published by the Department of Natural and Cultural Resources, including </w:t>
      </w:r>
      <w:hyperlink r:id="rId6" w:history="1">
        <w:r w:rsidRPr="00BF4A1E">
          <w:rPr>
            <w:rFonts w:eastAsia="Times New Roman" w:cs="Arial"/>
            <w:color w:val="0563C1"/>
            <w:u w:val="single"/>
          </w:rPr>
          <w:t>File Format Guidelines</w:t>
        </w:r>
      </w:hyperlink>
      <w:r w:rsidRPr="00BF4A1E">
        <w:rPr>
          <w:rFonts w:eastAsia="Times New Roman" w:cs="Arial"/>
        </w:rPr>
        <w:t xml:space="preserve"> and </w:t>
      </w:r>
      <w:hyperlink r:id="rId7" w:history="1">
        <w:r w:rsidRPr="00BF4A1E">
          <w:rPr>
            <w:rFonts w:eastAsia="Times New Roman" w:cs="Arial"/>
            <w:color w:val="0563C1"/>
            <w:u w:val="single"/>
          </w:rPr>
          <w:t>Best Practices for File-Naming</w:t>
        </w:r>
      </w:hyperlink>
      <w:r w:rsidRPr="00BF4A1E">
        <w:rPr>
          <w:rFonts w:eastAsia="Times New Roman" w:cs="Arial"/>
        </w:rPr>
        <w:t>.</w:t>
      </w:r>
    </w:p>
    <w:p w:rsidR="008C5127" w:rsidRPr="00BF4A1E" w:rsidRDefault="008C5127" w:rsidP="008C5127">
      <w:pPr>
        <w:tabs>
          <w:tab w:val="left" w:pos="450"/>
        </w:tabs>
        <w:spacing w:after="0"/>
        <w:ind w:left="450" w:hanging="450"/>
        <w:rPr>
          <w:rFonts w:eastAsia="Times New Roman" w:cs="Arial"/>
        </w:rPr>
      </w:pPr>
      <w:r w:rsidRPr="00BF4A1E">
        <w:rPr>
          <w:rFonts w:eastAsia="Times New Roman" w:cs="Arial"/>
          <w:sz w:val="28"/>
          <w:szCs w:val="28"/>
        </w:rPr>
        <w:t>□</w:t>
      </w:r>
      <w:r w:rsidRPr="00BF4A1E">
        <w:rPr>
          <w:rFonts w:eastAsia="Times New Roman" w:cs="Arial"/>
          <w:sz w:val="28"/>
          <w:szCs w:val="28"/>
        </w:rPr>
        <w:tab/>
      </w:r>
      <w:r w:rsidRPr="00BF4A1E">
        <w:rPr>
          <w:rFonts w:eastAsia="Times New Roman" w:cs="Arial"/>
        </w:rPr>
        <w:t>An electronic records policy has been approved by the office and authorized by the Department of Natural and Cultural Resources.</w:t>
      </w:r>
    </w:p>
    <w:p w:rsidR="008C5127" w:rsidRPr="00BF4A1E" w:rsidRDefault="008C5127" w:rsidP="008C5127">
      <w:pPr>
        <w:tabs>
          <w:tab w:val="left" w:pos="450"/>
        </w:tabs>
        <w:spacing w:after="0"/>
        <w:ind w:left="450" w:hanging="450"/>
        <w:rPr>
          <w:rFonts w:eastAsia="Times New Roman" w:cs="Arial"/>
        </w:rPr>
      </w:pPr>
      <w:r w:rsidRPr="00BF4A1E">
        <w:rPr>
          <w:rFonts w:eastAsia="Times New Roman" w:cs="Arial"/>
          <w:sz w:val="28"/>
          <w:szCs w:val="28"/>
        </w:rPr>
        <w:t>□</w:t>
      </w:r>
      <w:r w:rsidRPr="00BF4A1E">
        <w:rPr>
          <w:rFonts w:eastAsia="Times New Roman" w:cs="Arial"/>
          <w:sz w:val="28"/>
          <w:szCs w:val="28"/>
        </w:rPr>
        <w:tab/>
      </w:r>
      <w:r w:rsidRPr="00BF4A1E">
        <w:rPr>
          <w:rFonts w:eastAsia="Times New Roman" w:cs="Arial"/>
        </w:rPr>
        <w:t>All records series that will be scanned and their paper records destroyed after quality audits are listed in the table below:</w:t>
      </w:r>
    </w:p>
    <w:tbl>
      <w:tblPr>
        <w:tblStyle w:val="TableGrid1"/>
        <w:tblW w:w="0" w:type="auto"/>
        <w:tblInd w:w="558" w:type="dxa"/>
        <w:tblLook w:val="04A0" w:firstRow="1" w:lastRow="0" w:firstColumn="1" w:lastColumn="0" w:noHBand="0" w:noVBand="1"/>
      </w:tblPr>
      <w:tblGrid>
        <w:gridCol w:w="3804"/>
        <w:gridCol w:w="2343"/>
        <w:gridCol w:w="2645"/>
      </w:tblGrid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BF4A1E">
              <w:rPr>
                <w:rFonts w:asciiTheme="minorHAnsi" w:eastAsia="Times New Roman" w:hAnsiTheme="minorHAnsi" w:cs="Arial"/>
                <w:b/>
              </w:rPr>
              <w:t>Records Series Title</w:t>
            </w: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BF4A1E">
              <w:rPr>
                <w:rFonts w:asciiTheme="minorHAnsi" w:eastAsia="Times New Roman" w:hAnsiTheme="minorHAnsi" w:cs="Arial"/>
                <w:b/>
              </w:rPr>
              <w:t xml:space="preserve">Inclusive Dates </w:t>
            </w:r>
          </w:p>
          <w:p w:rsidR="008C5127" w:rsidRPr="00BF4A1E" w:rsidRDefault="008C5127" w:rsidP="00740566">
            <w:pPr>
              <w:tabs>
                <w:tab w:val="left" w:pos="450"/>
              </w:tabs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BF4A1E">
              <w:rPr>
                <w:rFonts w:asciiTheme="minorHAnsi" w:eastAsia="Times New Roman" w:hAnsiTheme="minorHAnsi" w:cs="Arial"/>
                <w:sz w:val="18"/>
                <w:szCs w:val="18"/>
              </w:rPr>
              <w:t>(e.g., 1987-1989;</w:t>
            </w:r>
          </w:p>
          <w:p w:rsidR="008C5127" w:rsidRPr="00BF4A1E" w:rsidRDefault="008C5127" w:rsidP="00740566">
            <w:pPr>
              <w:tabs>
                <w:tab w:val="left" w:pos="450"/>
              </w:tabs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BF4A1E">
              <w:rPr>
                <w:rFonts w:asciiTheme="minorHAnsi" w:eastAsia="Times New Roman" w:hAnsiTheme="minorHAnsi" w:cs="Arial"/>
                <w:sz w:val="18"/>
                <w:szCs w:val="18"/>
              </w:rPr>
              <w:t>2005-present</w:t>
            </w:r>
            <w:r w:rsidRPr="00BF4A1E">
              <w:rPr>
                <w:rStyle w:val="FootnoteReference"/>
                <w:rFonts w:asciiTheme="minorHAnsi" w:eastAsia="Times New Roman" w:hAnsiTheme="minorHAnsi" w:cs="Arial"/>
                <w:sz w:val="18"/>
                <w:szCs w:val="18"/>
              </w:rPr>
              <w:footnoteReference w:id="1"/>
            </w:r>
            <w:r w:rsidRPr="00BF4A1E">
              <w:rPr>
                <w:rFonts w:asciiTheme="minorHAnsi" w:eastAsia="Times New Roman" w:hAnsiTheme="minorHAnsi" w:cs="Arial"/>
                <w:sz w:val="18"/>
                <w:szCs w:val="18"/>
              </w:rPr>
              <w:t>)</w:t>
            </w: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BF4A1E">
              <w:rPr>
                <w:rFonts w:asciiTheme="minorHAnsi" w:eastAsia="Times New Roman" w:hAnsiTheme="minorHAnsi" w:cs="Arial"/>
                <w:b/>
              </w:rPr>
              <w:t>Required Retention Period</w:t>
            </w:r>
          </w:p>
        </w:tc>
      </w:tr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</w:tr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</w:tr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</w:tr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</w:tr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</w:tr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</w:tr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</w:tr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</w:tr>
      <w:tr w:rsidR="008C5127" w:rsidRPr="00BF4A1E" w:rsidTr="00740566">
        <w:tc>
          <w:tcPr>
            <w:tcW w:w="4093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77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98" w:type="dxa"/>
          </w:tcPr>
          <w:p w:rsidR="008C5127" w:rsidRPr="00BF4A1E" w:rsidRDefault="008C5127" w:rsidP="00740566">
            <w:pPr>
              <w:tabs>
                <w:tab w:val="left" w:pos="450"/>
              </w:tabs>
              <w:rPr>
                <w:rFonts w:asciiTheme="minorHAnsi" w:eastAsia="Times New Roman" w:hAnsiTheme="minorHAnsi" w:cs="Arial"/>
              </w:rPr>
            </w:pPr>
          </w:p>
        </w:tc>
      </w:tr>
    </w:tbl>
    <w:p w:rsidR="008C5127" w:rsidRPr="00BF4A1E" w:rsidRDefault="008C5127" w:rsidP="008C5127">
      <w:pPr>
        <w:tabs>
          <w:tab w:val="left" w:pos="450"/>
        </w:tabs>
        <w:spacing w:after="0"/>
        <w:ind w:left="450" w:hanging="450"/>
        <w:rPr>
          <w:rFonts w:eastAsia="Times New Roman" w:cs="Arial"/>
        </w:rPr>
      </w:pPr>
      <w:r w:rsidRPr="00BF4A1E">
        <w:rPr>
          <w:rFonts w:eastAsia="Times New Roman" w:cs="Arial"/>
          <w:sz w:val="28"/>
          <w:szCs w:val="28"/>
        </w:rPr>
        <w:t>□</w:t>
      </w:r>
      <w:r w:rsidRPr="00BF4A1E">
        <w:rPr>
          <w:rFonts w:eastAsia="Times New Roman" w:cs="Arial"/>
          <w:sz w:val="28"/>
          <w:szCs w:val="28"/>
        </w:rPr>
        <w:tab/>
      </w:r>
      <w:r w:rsidRPr="00BF4A1E">
        <w:rPr>
          <w:rFonts w:eastAsia="Times New Roman" w:cs="Arial"/>
        </w:rPr>
        <w:t>Quality control audits have been performed on the electronic records.</w:t>
      </w:r>
    </w:p>
    <w:p w:rsidR="008C5127" w:rsidRPr="00BF4A1E" w:rsidRDefault="008C5127" w:rsidP="008C5127">
      <w:pPr>
        <w:tabs>
          <w:tab w:val="left" w:pos="450"/>
        </w:tabs>
        <w:spacing w:after="0"/>
        <w:ind w:left="450" w:hanging="450"/>
        <w:rPr>
          <w:rFonts w:eastAsia="Times New Roman" w:cs="Arial"/>
        </w:rPr>
      </w:pPr>
      <w:r w:rsidRPr="00BF4A1E">
        <w:rPr>
          <w:rFonts w:eastAsia="Times New Roman" w:cs="Arial"/>
          <w:sz w:val="28"/>
          <w:szCs w:val="28"/>
        </w:rPr>
        <w:t>□</w:t>
      </w:r>
      <w:r w:rsidRPr="00BF4A1E">
        <w:rPr>
          <w:rFonts w:eastAsia="Times New Roman" w:cs="Arial"/>
          <w:sz w:val="28"/>
          <w:szCs w:val="28"/>
        </w:rPr>
        <w:tab/>
      </w:r>
      <w:r w:rsidRPr="00BF4A1E">
        <w:rPr>
          <w:rFonts w:eastAsia="Times New Roman" w:cs="Arial"/>
        </w:rPr>
        <w:t>The digital surrogates will be retained for the entirety of the required retention period.</w:t>
      </w: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728"/>
        <w:gridCol w:w="3062"/>
        <w:gridCol w:w="3526"/>
        <w:gridCol w:w="1602"/>
      </w:tblGrid>
      <w:tr w:rsidR="008C5127" w:rsidRPr="00BF4A1E" w:rsidTr="00740566">
        <w:tc>
          <w:tcPr>
            <w:tcW w:w="1728" w:type="dxa"/>
            <w:shd w:val="clear" w:color="auto" w:fill="auto"/>
          </w:tcPr>
          <w:p w:rsidR="008C5127" w:rsidRPr="00BF4A1E" w:rsidRDefault="008C5127" w:rsidP="00740566">
            <w:pPr>
              <w:spacing w:after="0"/>
              <w:ind w:right="162"/>
              <w:rPr>
                <w:rFonts w:eastAsia="Times New Roman" w:cs="Arial"/>
                <w:sz w:val="20"/>
                <w:szCs w:val="20"/>
              </w:rPr>
            </w:pPr>
          </w:p>
          <w:p w:rsidR="008C5127" w:rsidRPr="00BF4A1E" w:rsidRDefault="008C5127" w:rsidP="00740566">
            <w:pPr>
              <w:spacing w:after="0"/>
              <w:ind w:right="162"/>
              <w:rPr>
                <w:rFonts w:eastAsia="Times New Roman" w:cs="Arial"/>
              </w:rPr>
            </w:pPr>
            <w:r w:rsidRPr="00BF4A1E">
              <w:rPr>
                <w:rFonts w:eastAsia="Times New Roman" w:cs="Arial"/>
                <w:sz w:val="20"/>
                <w:szCs w:val="20"/>
              </w:rPr>
              <w:t>Requested by</w:t>
            </w:r>
            <w:r w:rsidRPr="00BF4A1E">
              <w:rPr>
                <w:rFonts w:eastAsia="Times New Roman" w:cs="Arial"/>
              </w:rPr>
              <w:t>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  <w:u w:val="single"/>
              </w:rPr>
            </w:pPr>
            <w:r w:rsidRPr="00BF4A1E">
              <w:rPr>
                <w:rFonts w:eastAsia="Times New Roman" w:cs="Arial"/>
              </w:rPr>
              <w:tab/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</w:rPr>
            </w:pPr>
            <w:r w:rsidRPr="00BF4A1E">
              <w:rPr>
                <w:rFonts w:eastAsia="Times New Roman" w:cs="Arial"/>
              </w:rPr>
              <w:tab/>
            </w:r>
            <w:r w:rsidRPr="00BF4A1E">
              <w:rPr>
                <w:rFonts w:eastAsia="Times New Roman" w:cs="Arial"/>
              </w:rPr>
              <w:tab/>
            </w:r>
          </w:p>
        </w:tc>
      </w:tr>
      <w:tr w:rsidR="008C5127" w:rsidRPr="00BF4A1E" w:rsidTr="00740566">
        <w:tc>
          <w:tcPr>
            <w:tcW w:w="4790" w:type="dxa"/>
            <w:gridSpan w:val="2"/>
            <w:shd w:val="clear" w:color="auto" w:fill="auto"/>
          </w:tcPr>
          <w:p w:rsidR="008C5127" w:rsidRPr="00BF4A1E" w:rsidRDefault="008C5127" w:rsidP="00740566">
            <w:pPr>
              <w:spacing w:after="0"/>
              <w:jc w:val="center"/>
              <w:rPr>
                <w:rFonts w:eastAsia="Times New Roman" w:cs="Arial"/>
                <w:sz w:val="18"/>
              </w:rPr>
            </w:pPr>
            <w:r w:rsidRPr="00BF4A1E">
              <w:rPr>
                <w:rFonts w:eastAsia="Times New Roman" w:cs="Arial"/>
                <w:sz w:val="18"/>
              </w:rPr>
              <w:t>Signature</w:t>
            </w:r>
          </w:p>
        </w:tc>
        <w:tc>
          <w:tcPr>
            <w:tcW w:w="3526" w:type="dxa"/>
            <w:shd w:val="clear" w:color="auto" w:fill="auto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  <w:sz w:val="18"/>
              </w:rPr>
            </w:pPr>
            <w:r w:rsidRPr="00BF4A1E">
              <w:rPr>
                <w:rFonts w:eastAsia="Times New Roman" w:cs="Arial"/>
                <w:sz w:val="18"/>
              </w:rPr>
              <w:t>Title</w:t>
            </w:r>
          </w:p>
        </w:tc>
        <w:tc>
          <w:tcPr>
            <w:tcW w:w="1602" w:type="dxa"/>
            <w:shd w:val="clear" w:color="auto" w:fill="auto"/>
          </w:tcPr>
          <w:p w:rsidR="008C5127" w:rsidRPr="00BF4A1E" w:rsidRDefault="008C5127" w:rsidP="00740566">
            <w:pPr>
              <w:spacing w:after="0"/>
              <w:jc w:val="center"/>
              <w:rPr>
                <w:rFonts w:eastAsia="Times New Roman" w:cs="Arial"/>
                <w:sz w:val="18"/>
              </w:rPr>
            </w:pPr>
            <w:r w:rsidRPr="00BF4A1E">
              <w:rPr>
                <w:rFonts w:eastAsia="Times New Roman" w:cs="Arial"/>
                <w:sz w:val="18"/>
              </w:rPr>
              <w:t>Date</w:t>
            </w:r>
          </w:p>
        </w:tc>
      </w:tr>
      <w:tr w:rsidR="008C5127" w:rsidRPr="00BF4A1E" w:rsidTr="00740566">
        <w:trPr>
          <w:trHeight w:val="387"/>
        </w:trPr>
        <w:tc>
          <w:tcPr>
            <w:tcW w:w="1728" w:type="dxa"/>
            <w:shd w:val="clear" w:color="auto" w:fill="auto"/>
            <w:vAlign w:val="bottom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</w:rPr>
            </w:pPr>
          </w:p>
          <w:p w:rsidR="008C5127" w:rsidRPr="00BF4A1E" w:rsidRDefault="008C5127" w:rsidP="00740566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BF4A1E">
              <w:rPr>
                <w:rFonts w:eastAsia="Times New Roman" w:cs="Arial"/>
                <w:sz w:val="20"/>
                <w:szCs w:val="20"/>
              </w:rPr>
              <w:t>Approved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  <w:u w:val="single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</w:rPr>
            </w:pPr>
            <w:r w:rsidRPr="00BF4A1E">
              <w:rPr>
                <w:rFonts w:eastAsia="Times New Roman" w:cs="Arial"/>
              </w:rPr>
              <w:tab/>
            </w:r>
            <w:r w:rsidRPr="00BF4A1E">
              <w:rPr>
                <w:rFonts w:eastAsia="Times New Roman" w:cs="Arial"/>
              </w:rPr>
              <w:tab/>
            </w:r>
          </w:p>
        </w:tc>
      </w:tr>
      <w:tr w:rsidR="008C5127" w:rsidRPr="00BF4A1E" w:rsidTr="00740566">
        <w:trPr>
          <w:trHeight w:val="278"/>
        </w:trPr>
        <w:tc>
          <w:tcPr>
            <w:tcW w:w="4790" w:type="dxa"/>
            <w:gridSpan w:val="2"/>
            <w:shd w:val="clear" w:color="auto" w:fill="auto"/>
          </w:tcPr>
          <w:p w:rsidR="008C5127" w:rsidRPr="00BF4A1E" w:rsidRDefault="008C5127" w:rsidP="00740566">
            <w:pPr>
              <w:spacing w:after="0"/>
              <w:jc w:val="center"/>
              <w:rPr>
                <w:rFonts w:eastAsia="Times New Roman" w:cs="Arial"/>
                <w:sz w:val="18"/>
              </w:rPr>
            </w:pPr>
            <w:r w:rsidRPr="00BF4A1E">
              <w:rPr>
                <w:rFonts w:eastAsia="Times New Roman" w:cs="Arial"/>
                <w:sz w:val="18"/>
              </w:rPr>
              <w:t>Signature</w:t>
            </w:r>
          </w:p>
        </w:tc>
        <w:tc>
          <w:tcPr>
            <w:tcW w:w="3526" w:type="dxa"/>
            <w:shd w:val="clear" w:color="auto" w:fill="auto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  <w:sz w:val="18"/>
              </w:rPr>
            </w:pPr>
            <w:r w:rsidRPr="00BF4A1E">
              <w:rPr>
                <w:rFonts w:eastAsia="Times New Roman" w:cs="Arial"/>
                <w:color w:val="000000"/>
                <w:sz w:val="18"/>
              </w:rPr>
              <w:t>Department/Office Head</w:t>
            </w:r>
          </w:p>
        </w:tc>
        <w:tc>
          <w:tcPr>
            <w:tcW w:w="1602" w:type="dxa"/>
            <w:shd w:val="clear" w:color="auto" w:fill="auto"/>
          </w:tcPr>
          <w:p w:rsidR="008C5127" w:rsidRPr="00BF4A1E" w:rsidRDefault="008C5127" w:rsidP="00740566">
            <w:pPr>
              <w:spacing w:after="0"/>
              <w:jc w:val="center"/>
              <w:rPr>
                <w:rFonts w:eastAsia="Times New Roman" w:cs="Arial"/>
                <w:sz w:val="18"/>
              </w:rPr>
            </w:pPr>
            <w:r w:rsidRPr="00BF4A1E">
              <w:rPr>
                <w:rFonts w:eastAsia="Times New Roman" w:cs="Arial"/>
                <w:sz w:val="18"/>
              </w:rPr>
              <w:t>Date</w:t>
            </w:r>
          </w:p>
        </w:tc>
      </w:tr>
      <w:tr w:rsidR="008C5127" w:rsidRPr="00BF4A1E" w:rsidTr="00740566">
        <w:trPr>
          <w:trHeight w:val="432"/>
        </w:trPr>
        <w:tc>
          <w:tcPr>
            <w:tcW w:w="1728" w:type="dxa"/>
            <w:shd w:val="clear" w:color="auto" w:fill="auto"/>
            <w:vAlign w:val="bottom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</w:rPr>
            </w:pPr>
          </w:p>
          <w:p w:rsidR="008C5127" w:rsidRPr="00BF4A1E" w:rsidRDefault="008C5127" w:rsidP="00740566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BF4A1E">
              <w:rPr>
                <w:rFonts w:eastAsia="Times New Roman" w:cs="Arial"/>
                <w:sz w:val="20"/>
                <w:szCs w:val="20"/>
              </w:rPr>
              <w:t>Concurred by: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  <w:u w:val="single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  <w:u w:val="single"/>
              </w:rPr>
            </w:pPr>
          </w:p>
        </w:tc>
      </w:tr>
      <w:tr w:rsidR="008C5127" w:rsidRPr="00BF4A1E" w:rsidTr="00740566">
        <w:trPr>
          <w:trHeight w:val="295"/>
        </w:trPr>
        <w:tc>
          <w:tcPr>
            <w:tcW w:w="4790" w:type="dxa"/>
            <w:gridSpan w:val="2"/>
            <w:shd w:val="clear" w:color="auto" w:fill="auto"/>
          </w:tcPr>
          <w:p w:rsidR="008C5127" w:rsidRPr="00BF4A1E" w:rsidRDefault="008C5127" w:rsidP="00740566">
            <w:pPr>
              <w:spacing w:after="0"/>
              <w:jc w:val="center"/>
              <w:rPr>
                <w:rFonts w:eastAsia="Times New Roman" w:cs="Arial"/>
                <w:sz w:val="18"/>
              </w:rPr>
            </w:pPr>
            <w:r w:rsidRPr="00BF4A1E">
              <w:rPr>
                <w:rFonts w:eastAsia="Times New Roman" w:cs="Arial"/>
                <w:sz w:val="18"/>
              </w:rPr>
              <w:t>Signature</w:t>
            </w:r>
          </w:p>
        </w:tc>
        <w:tc>
          <w:tcPr>
            <w:tcW w:w="3526" w:type="dxa"/>
            <w:shd w:val="clear" w:color="auto" w:fill="auto"/>
          </w:tcPr>
          <w:p w:rsidR="008C5127" w:rsidRPr="00BF4A1E" w:rsidRDefault="008C5127" w:rsidP="00740566">
            <w:pPr>
              <w:spacing w:after="0"/>
              <w:rPr>
                <w:rFonts w:eastAsia="Times New Roman" w:cs="Arial"/>
                <w:color w:val="000000"/>
                <w:sz w:val="18"/>
              </w:rPr>
            </w:pPr>
            <w:r>
              <w:rPr>
                <w:rFonts w:eastAsia="Times New Roman" w:cs="Arial"/>
                <w:color w:val="000000"/>
                <w:sz w:val="18"/>
              </w:rPr>
              <w:t>College/</w:t>
            </w:r>
            <w:r w:rsidRPr="00BF4A1E">
              <w:rPr>
                <w:rFonts w:eastAsia="Times New Roman" w:cs="Arial"/>
                <w:color w:val="000000"/>
                <w:sz w:val="18"/>
              </w:rPr>
              <w:t>University Records Officer</w:t>
            </w:r>
          </w:p>
        </w:tc>
        <w:tc>
          <w:tcPr>
            <w:tcW w:w="1602" w:type="dxa"/>
            <w:shd w:val="clear" w:color="auto" w:fill="auto"/>
          </w:tcPr>
          <w:p w:rsidR="008C5127" w:rsidRPr="00BF4A1E" w:rsidRDefault="008C5127" w:rsidP="00740566">
            <w:pPr>
              <w:spacing w:after="0"/>
              <w:jc w:val="center"/>
              <w:rPr>
                <w:rFonts w:eastAsia="Times New Roman" w:cs="Arial"/>
                <w:sz w:val="18"/>
                <w:u w:val="single"/>
              </w:rPr>
            </w:pPr>
            <w:r w:rsidRPr="00BF4A1E">
              <w:rPr>
                <w:rFonts w:eastAsia="Times New Roman" w:cs="Arial"/>
                <w:sz w:val="18"/>
              </w:rPr>
              <w:t>Date</w:t>
            </w:r>
          </w:p>
        </w:tc>
      </w:tr>
    </w:tbl>
    <w:p w:rsidR="00654A16" w:rsidRDefault="00654A16"/>
    <w:sectPr w:rsidR="00654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127" w:rsidRDefault="008C5127" w:rsidP="008C5127">
      <w:pPr>
        <w:spacing w:after="0" w:line="240" w:lineRule="auto"/>
      </w:pPr>
      <w:r>
        <w:separator/>
      </w:r>
    </w:p>
  </w:endnote>
  <w:endnote w:type="continuationSeparator" w:id="0">
    <w:p w:rsidR="008C5127" w:rsidRDefault="008C5127" w:rsidP="008C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D" w:rsidRDefault="009E1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127" w:rsidRPr="00A40C4E" w:rsidRDefault="008C5127" w:rsidP="008C5127">
    <w:pPr>
      <w:pStyle w:val="Footer"/>
      <w:tabs>
        <w:tab w:val="center" w:pos="3576"/>
        <w:tab w:val="right" w:pos="7152"/>
        <w:tab w:val="left" w:pos="10728"/>
      </w:tabs>
      <w:jc w:val="center"/>
      <w:rPr>
        <w:rFonts w:ascii="Arial" w:hAnsi="Arial" w:cs="Arial"/>
        <w:b/>
        <w:bCs/>
        <w:smallCaps/>
        <w:sz w:val="16"/>
      </w:rPr>
    </w:pPr>
  </w:p>
  <w:p w:rsidR="008C5127" w:rsidRPr="00A40C4E" w:rsidRDefault="008C5127" w:rsidP="008C5127">
    <w:pPr>
      <w:pStyle w:val="Footer"/>
      <w:pBdr>
        <w:top w:val="single" w:sz="12" w:space="1" w:color="auto"/>
      </w:pBdr>
      <w:jc w:val="center"/>
      <w:rPr>
        <w:rFonts w:ascii="Arial" w:hAnsi="Arial" w:cs="Arial"/>
        <w:sz w:val="16"/>
      </w:rPr>
    </w:pPr>
    <w:r w:rsidRPr="00A40C4E">
      <w:rPr>
        <w:rFonts w:ascii="Arial" w:hAnsi="Arial" w:cs="Arial"/>
        <w:b/>
        <w:bCs/>
        <w:smallCaps/>
        <w:sz w:val="16"/>
      </w:rPr>
      <w:t>Division of Archives and Records — Government Records Section</w:t>
    </w:r>
  </w:p>
  <w:tbl>
    <w:tblPr>
      <w:tblW w:w="6722" w:type="dxa"/>
      <w:jc w:val="center"/>
      <w:tblLayout w:type="fixed"/>
      <w:tblLook w:val="0000" w:firstRow="0" w:lastRow="0" w:firstColumn="0" w:lastColumn="0" w:noHBand="0" w:noVBand="0"/>
    </w:tblPr>
    <w:tblGrid>
      <w:gridCol w:w="1958"/>
      <w:gridCol w:w="2806"/>
      <w:gridCol w:w="1958"/>
    </w:tblGrid>
    <w:tr w:rsidR="008C5127" w:rsidRPr="00A40C4E" w:rsidTr="0074056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806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http://archives.</w:t>
          </w:r>
          <w:r w:rsidRPr="00A40C4E">
            <w:rPr>
              <w:rFonts w:ascii="Arial" w:hAnsi="Arial" w:cs="Arial"/>
              <w:sz w:val="16"/>
            </w:rPr>
            <w:t>ncdcr.gov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</w:tr>
    <w:tr w:rsidR="008C5127" w:rsidRPr="00A40C4E" w:rsidTr="0074056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MAILING ADDRESS: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:rsidR="008C5127" w:rsidRPr="00A40C4E" w:rsidRDefault="009E116D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Telephone (919) </w:t>
          </w:r>
          <w:r>
            <w:rPr>
              <w:rFonts w:ascii="Arial" w:hAnsi="Arial" w:cs="Arial"/>
              <w:sz w:val="16"/>
            </w:rPr>
            <w:t>814-6900</w:t>
          </w:r>
          <w:bookmarkStart w:id="1" w:name="_GoBack"/>
          <w:bookmarkEnd w:id="1"/>
        </w:p>
      </w:tc>
      <w:tc>
        <w:tcPr>
          <w:tcW w:w="1958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LOCATION:</w:t>
          </w:r>
        </w:p>
      </w:tc>
    </w:tr>
    <w:tr w:rsidR="008C5127" w:rsidRPr="00A40C4E" w:rsidTr="0074056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 xml:space="preserve">4615 </w:t>
          </w:r>
          <w:smartTag w:uri="urn:schemas-microsoft-com:office:smarttags" w:element="place"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Mail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Service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Type">
              <w:r w:rsidRPr="00A40C4E">
                <w:rPr>
                  <w:rFonts w:ascii="Arial" w:hAnsi="Arial" w:cs="Arial"/>
                  <w:sz w:val="16"/>
                </w:rPr>
                <w:t>Center</w:t>
              </w:r>
            </w:smartTag>
          </w:smartTag>
        </w:p>
      </w:tc>
      <w:tc>
        <w:tcPr>
          <w:tcW w:w="2806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Facsimile (919) 715-3627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 w:rsidRPr="00A40C4E">
                <w:rPr>
                  <w:rFonts w:ascii="Arial" w:hAnsi="Arial" w:cs="Arial"/>
                  <w:sz w:val="16"/>
                </w:rPr>
                <w:t>215 N. Blount Street</w:t>
              </w:r>
            </w:smartTag>
          </w:smartTag>
        </w:p>
      </w:tc>
    </w:tr>
    <w:tr w:rsidR="008C5127" w:rsidRPr="00A40C4E" w:rsidTr="0074056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27699-4615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State Courier 51-81-20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:rsidR="008C5127" w:rsidRPr="00A40C4E" w:rsidRDefault="008C5127" w:rsidP="008C5127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27601-2823</w:t>
          </w:r>
        </w:p>
      </w:tc>
    </w:tr>
  </w:tbl>
  <w:p w:rsidR="008C5127" w:rsidRDefault="008C5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D" w:rsidRDefault="009E1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127" w:rsidRDefault="008C5127" w:rsidP="008C5127">
      <w:pPr>
        <w:spacing w:after="0" w:line="240" w:lineRule="auto"/>
      </w:pPr>
      <w:r>
        <w:separator/>
      </w:r>
    </w:p>
  </w:footnote>
  <w:footnote w:type="continuationSeparator" w:id="0">
    <w:p w:rsidR="008C5127" w:rsidRDefault="008C5127" w:rsidP="008C5127">
      <w:pPr>
        <w:spacing w:after="0" w:line="240" w:lineRule="auto"/>
      </w:pPr>
      <w:r>
        <w:continuationSeparator/>
      </w:r>
    </w:p>
  </w:footnote>
  <w:footnote w:id="1">
    <w:p w:rsidR="008C5127" w:rsidRDefault="008C5127" w:rsidP="008C5127">
      <w:pPr>
        <w:pStyle w:val="FootnoteText"/>
        <w:spacing w:before="0" w:beforeAutospacing="0"/>
      </w:pPr>
      <w:r w:rsidRPr="00BF4A1E">
        <w:rPr>
          <w:rStyle w:val="FootnoteReference"/>
          <w:sz w:val="20"/>
          <w:szCs w:val="20"/>
        </w:rPr>
        <w:footnoteRef/>
      </w:r>
      <w:r>
        <w:t xml:space="preserve"> </w:t>
      </w:r>
      <w:r w:rsidRPr="00BF4A1E">
        <w:rPr>
          <w:rFonts w:asciiTheme="minorHAnsi" w:hAnsiTheme="minorHAnsi"/>
          <w:sz w:val="20"/>
          <w:szCs w:val="20"/>
        </w:rPr>
        <w:t>If an office uses an open-ended date on this authorization from, the destruction of records must be listed on a destructions log with the precise dates of the records destroyed at a given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D" w:rsidRDefault="009E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127" w:rsidRDefault="008C5127" w:rsidP="008C5127">
    <w:pPr>
      <w:widowControl w:val="0"/>
      <w:tabs>
        <w:tab w:val="right" w:pos="9360"/>
      </w:tabs>
      <w:autoSpaceDE w:val="0"/>
      <w:autoSpaceDN w:val="0"/>
      <w:adjustRightInd w:val="0"/>
      <w:spacing w:after="0"/>
      <w:jc w:val="right"/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bCs/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43E7B736" wp14:editId="2B6C5B26">
          <wp:simplePos x="0" y="0"/>
          <wp:positionH relativeFrom="margin">
            <wp:align>center</wp:align>
          </wp:positionH>
          <wp:positionV relativeFrom="paragraph">
            <wp:posOffset>33655</wp:posOffset>
          </wp:positionV>
          <wp:extent cx="3351654" cy="742950"/>
          <wp:effectExtent l="0" t="0" r="1270" b="0"/>
          <wp:wrapTight wrapText="bothSides">
            <wp:wrapPolygon edited="0">
              <wp:start x="0" y="0"/>
              <wp:lineTo x="0" y="21046"/>
              <wp:lineTo x="21485" y="21046"/>
              <wp:lineTo x="214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R Logo Horizonta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1654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5127" w:rsidRDefault="008C5127" w:rsidP="008C5127">
    <w:pPr>
      <w:widowControl w:val="0"/>
      <w:tabs>
        <w:tab w:val="right" w:pos="9360"/>
      </w:tabs>
      <w:autoSpaceDE w:val="0"/>
      <w:autoSpaceDN w:val="0"/>
      <w:adjustRightInd w:val="0"/>
      <w:spacing w:after="0"/>
      <w:jc w:val="right"/>
      <w:rPr>
        <w:rFonts w:ascii="Arial" w:hAnsi="Arial" w:cs="Arial"/>
        <w:bCs/>
        <w:color w:val="000000"/>
        <w:sz w:val="20"/>
        <w:szCs w:val="20"/>
      </w:rPr>
    </w:pPr>
  </w:p>
  <w:p w:rsidR="008C5127" w:rsidRDefault="008C5127" w:rsidP="008C5127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  <w:r>
      <w:rPr>
        <w:rFonts w:ascii="Arial" w:hAnsi="Arial" w:cs="Arial"/>
        <w:bCs/>
        <w:smallCaps/>
        <w:color w:val="000000"/>
        <w:sz w:val="20"/>
        <w:szCs w:val="20"/>
      </w:rPr>
      <w:tab/>
    </w:r>
  </w:p>
  <w:p w:rsidR="008C5127" w:rsidRPr="00017A50" w:rsidRDefault="008C5127" w:rsidP="008C5127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  <w:sz w:val="20"/>
        <w:szCs w:val="20"/>
      </w:rPr>
    </w:pPr>
    <w:r w:rsidRPr="00017A50">
      <w:rPr>
        <w:rFonts w:ascii="Arial" w:hAnsi="Arial" w:cs="Arial"/>
        <w:b/>
        <w:bCs/>
        <w:noProof/>
        <w:color w:val="00000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1940C" wp14:editId="2CC988FF">
              <wp:simplePos x="0" y="0"/>
              <wp:positionH relativeFrom="page">
                <wp:align>right</wp:align>
              </wp:positionH>
              <wp:positionV relativeFrom="paragraph">
                <wp:posOffset>241300</wp:posOffset>
              </wp:positionV>
              <wp:extent cx="7705725" cy="245029"/>
              <wp:effectExtent l="0" t="0" r="28575" b="222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45029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25400" cap="flat" cmpd="sng" algn="ctr">
                        <a:solidFill>
                          <a:srgbClr val="5B9BD5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8C5127" w:rsidRPr="009E1614" w:rsidRDefault="008C5127" w:rsidP="008C5127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9E1614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archives.ncdcr.gov </w:t>
                          </w:r>
                          <w:r w:rsidRPr="009E1614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ab/>
                            <w:t>4615 Mail Service Center, Ral</w:t>
                          </w:r>
                          <w:r w:rsidR="009E116D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eigh NC 27699-4165 </w:t>
                          </w:r>
                          <w:r w:rsidR="009E116D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ab/>
                            <w:t>919-814-6900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1940C" id="Rectangle 16" o:spid="_x0000_s1026" style="position:absolute;margin-left:555.55pt;margin-top:19pt;width:606.75pt;height:19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" fillcolor="#548235" strokecolor="#1f4e79" strokeweight="2pt">
              <v:textbox inset="1in">
                <w:txbxContent>
                  <w:p w:rsidR="008C5127" w:rsidRPr="009E1614" w:rsidRDefault="008C5127" w:rsidP="008C5127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9E1614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archives.ncdcr.gov </w:t>
                    </w:r>
                    <w:r w:rsidRPr="009E1614">
                      <w:rPr>
                        <w:rFonts w:ascii="Arial" w:hAnsi="Arial" w:cs="Arial"/>
                        <w:color w:val="FFFFFF"/>
                        <w:sz w:val="18"/>
                      </w:rPr>
                      <w:tab/>
                      <w:t>4615 Mail Service Center, Ral</w:t>
                    </w:r>
                    <w:r w:rsidR="009E116D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eigh NC 27699-4165 </w:t>
                    </w:r>
                    <w:r w:rsidR="009E116D">
                      <w:rPr>
                        <w:rFonts w:ascii="Arial" w:hAnsi="Arial" w:cs="Arial"/>
                        <w:color w:val="FFFFFF"/>
                        <w:sz w:val="18"/>
                      </w:rPr>
                      <w:tab/>
                      <w:t>919-814-6900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8C5127" w:rsidRPr="00017A50" w:rsidRDefault="008C5127" w:rsidP="008C5127">
    <w:pPr>
      <w:widowControl w:val="0"/>
      <w:tabs>
        <w:tab w:val="right" w:pos="1071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D" w:rsidRDefault="009E1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27"/>
    <w:rsid w:val="001F43FD"/>
    <w:rsid w:val="00214808"/>
    <w:rsid w:val="002B3882"/>
    <w:rsid w:val="00654A16"/>
    <w:rsid w:val="008C5127"/>
    <w:rsid w:val="009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F1025CB"/>
  <w15:chartTrackingRefBased/>
  <w15:docId w15:val="{D317B37F-B9EB-4373-8076-D283CC7A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rsid w:val="008C5127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C5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rsid w:val="008C512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C512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8C51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127"/>
  </w:style>
  <w:style w:type="paragraph" w:styleId="Footer">
    <w:name w:val="footer"/>
    <w:basedOn w:val="Normal"/>
    <w:link w:val="FooterChar"/>
    <w:uiPriority w:val="99"/>
    <w:unhideWhenUsed/>
    <w:rsid w:val="008C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archives.ncdcr.gov/documents/best-practices-file-nam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s.ncdcr.gov/documents/file-format-guidelines-management-and-long-term-retention-electronic-record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1175</Characters>
  <Application>Microsoft Office Word</Application>
  <DocSecurity>4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Courtney</dc:creator>
  <cp:keywords/>
  <dc:description/>
  <cp:lastModifiedBy>Bailey, Courtney</cp:lastModifiedBy>
  <cp:revision>2</cp:revision>
  <dcterms:created xsi:type="dcterms:W3CDTF">2018-10-04T14:57:00Z</dcterms:created>
  <dcterms:modified xsi:type="dcterms:W3CDTF">2018-10-04T14:57:00Z</dcterms:modified>
</cp:coreProperties>
</file>