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DC6" w:rsidRPr="00BF4A1E" w:rsidRDefault="00CB0DC6" w:rsidP="00CB0DC6">
      <w:pPr>
        <w:jc w:val="center"/>
        <w:rPr>
          <w:b/>
          <w:sz w:val="28"/>
          <w:szCs w:val="28"/>
        </w:rPr>
      </w:pPr>
      <w:bookmarkStart w:id="0" w:name="Change"/>
      <w:r w:rsidRPr="00BF4A1E">
        <w:rPr>
          <w:b/>
          <w:sz w:val="28"/>
          <w:szCs w:val="28"/>
        </w:rPr>
        <w:t xml:space="preserve">Request for Change in </w:t>
      </w:r>
      <w:r>
        <w:rPr>
          <w:b/>
          <w:sz w:val="28"/>
          <w:szCs w:val="28"/>
        </w:rPr>
        <w:t xml:space="preserve">College/University </w:t>
      </w:r>
      <w:r w:rsidRPr="00BF4A1E">
        <w:rPr>
          <w:b/>
          <w:sz w:val="28"/>
          <w:szCs w:val="28"/>
        </w:rPr>
        <w:t>Records Schedule</w:t>
      </w:r>
    </w:p>
    <w:bookmarkEnd w:id="0"/>
    <w:p w:rsidR="00CB0DC6" w:rsidRPr="004654AD" w:rsidRDefault="00CB0DC6" w:rsidP="00CB0DC6">
      <w:pPr>
        <w:spacing w:line="240" w:lineRule="auto"/>
      </w:pPr>
      <w:r w:rsidRPr="004654AD">
        <w:t xml:space="preserve">Use this form to request a change in the </w:t>
      </w:r>
      <w:r w:rsidR="00D52901">
        <w:t>c</w:t>
      </w:r>
      <w:r>
        <w:t>ollege/</w:t>
      </w:r>
      <w:r w:rsidR="00D52901">
        <w:t>u</w:t>
      </w:r>
      <w:r>
        <w:t xml:space="preserve">niversity </w:t>
      </w:r>
      <w:r w:rsidRPr="004654AD">
        <w:t xml:space="preserve">records retention and disposition schedule.  Submit the signed original and keep a copy for your file. </w:t>
      </w:r>
      <w:r w:rsidR="00D52901">
        <w:t xml:space="preserve"> </w:t>
      </w:r>
      <w:r w:rsidRPr="004654AD">
        <w:t xml:space="preserve">A proposed amendment will be prepared and submitted to the appropriate state and </w:t>
      </w:r>
      <w:r>
        <w:t xml:space="preserve">university </w:t>
      </w:r>
      <w:r w:rsidRPr="004654AD">
        <w:t xml:space="preserve">officials for their approval and signature. </w:t>
      </w:r>
      <w:r w:rsidR="00D52901">
        <w:t xml:space="preserve"> </w:t>
      </w:r>
      <w:r w:rsidRPr="004654AD">
        <w:t>Copies of the signed amendment will be sent to you for insertion in your copy of the schedule.</w:t>
      </w:r>
    </w:p>
    <w:p w:rsidR="00CB0DC6" w:rsidRPr="004654AD" w:rsidRDefault="00CB0DC6" w:rsidP="00CB0DC6">
      <w:pPr>
        <w:shd w:val="clear" w:color="auto" w:fill="339966"/>
        <w:spacing w:line="240" w:lineRule="auto"/>
        <w:rPr>
          <w:rFonts w:cs="Arial"/>
          <w:b/>
        </w:rPr>
      </w:pPr>
      <w:r w:rsidRPr="00CB0DC6">
        <w:rPr>
          <w:rFonts w:cs="Arial"/>
          <w:b/>
          <w:caps/>
        </w:rPr>
        <w:t>College</w:t>
      </w:r>
      <w:r>
        <w:rPr>
          <w:rFonts w:cs="Arial"/>
          <w:b/>
        </w:rPr>
        <w:t>/</w:t>
      </w:r>
      <w:r w:rsidRPr="004654AD">
        <w:rPr>
          <w:rFonts w:cs="Arial"/>
          <w:b/>
        </w:rPr>
        <w:t>UNIVERSITY INFORMATION</w:t>
      </w:r>
    </w:p>
    <w:p w:rsidR="00CB0DC6" w:rsidRPr="004654AD" w:rsidRDefault="00CB0DC6" w:rsidP="00CB0DC6">
      <w:pPr>
        <w:pStyle w:val="NoSpacing"/>
      </w:pPr>
    </w:p>
    <w:tbl>
      <w:tblPr>
        <w:tblW w:w="9810" w:type="dxa"/>
        <w:tblInd w:w="-34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9360"/>
      </w:tblGrid>
      <w:tr w:rsidR="00CB0DC6" w:rsidRPr="004654AD" w:rsidTr="00740566"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B0DC6" w:rsidRPr="004654AD" w:rsidRDefault="00CB0DC6" w:rsidP="00740566">
            <w:pPr>
              <w:pStyle w:val="NoSpacing"/>
            </w:pPr>
          </w:p>
        </w:tc>
        <w:tc>
          <w:tcPr>
            <w:tcW w:w="9360" w:type="dxa"/>
            <w:tcBorders>
              <w:left w:val="nil"/>
              <w:bottom w:val="nil"/>
            </w:tcBorders>
            <w:shd w:val="clear" w:color="auto" w:fill="auto"/>
          </w:tcPr>
          <w:p w:rsidR="00CB0DC6" w:rsidRPr="004654AD" w:rsidRDefault="00CB0DC6" w:rsidP="00740566">
            <w:pPr>
              <w:pStyle w:val="NoSpacing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F9A64A" wp14:editId="1D6D6516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22860</wp:posOffset>
                      </wp:positionV>
                      <wp:extent cx="5924550" cy="9525"/>
                      <wp:effectExtent l="0" t="0" r="19050" b="2857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24550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D8EFE2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1.8pt" to="461.8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4654AD">
              <w:t>Requestor name</w:t>
            </w:r>
          </w:p>
        </w:tc>
      </w:tr>
      <w:tr w:rsidR="00CB0DC6" w:rsidRPr="004654AD" w:rsidTr="00740566"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B0DC6" w:rsidRPr="004654AD" w:rsidRDefault="00CB0DC6" w:rsidP="00740566">
            <w:pPr>
              <w:pStyle w:val="NoSpacing"/>
            </w:pPr>
          </w:p>
        </w:tc>
        <w:tc>
          <w:tcPr>
            <w:tcW w:w="9360" w:type="dxa"/>
            <w:tcBorders>
              <w:top w:val="nil"/>
              <w:left w:val="nil"/>
            </w:tcBorders>
            <w:shd w:val="clear" w:color="auto" w:fill="auto"/>
          </w:tcPr>
          <w:p w:rsidR="00CB0DC6" w:rsidRPr="004654AD" w:rsidRDefault="00CB0DC6" w:rsidP="00740566">
            <w:pPr>
              <w:pStyle w:val="NoSpacing"/>
            </w:pPr>
          </w:p>
        </w:tc>
      </w:tr>
      <w:tr w:rsidR="00CB0DC6" w:rsidRPr="004654AD" w:rsidTr="00740566"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B0DC6" w:rsidRPr="004654AD" w:rsidRDefault="00CB0DC6" w:rsidP="00740566">
            <w:pPr>
              <w:pStyle w:val="NoSpacing"/>
            </w:pPr>
          </w:p>
        </w:tc>
        <w:tc>
          <w:tcPr>
            <w:tcW w:w="9360" w:type="dxa"/>
            <w:tcBorders>
              <w:left w:val="nil"/>
              <w:bottom w:val="nil"/>
            </w:tcBorders>
            <w:shd w:val="clear" w:color="auto" w:fill="auto"/>
          </w:tcPr>
          <w:p w:rsidR="00CB0DC6" w:rsidRPr="004654AD" w:rsidRDefault="00CB0DC6" w:rsidP="00740566">
            <w:pPr>
              <w:pStyle w:val="NoSpacing"/>
            </w:pPr>
            <w:r>
              <w:t>Department/Office/Unit</w:t>
            </w:r>
          </w:p>
        </w:tc>
      </w:tr>
      <w:tr w:rsidR="00CB0DC6" w:rsidRPr="004654AD" w:rsidTr="00740566"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B0DC6" w:rsidRPr="004654AD" w:rsidRDefault="00CB0DC6" w:rsidP="00740566">
            <w:pPr>
              <w:pStyle w:val="NoSpacing"/>
            </w:pPr>
          </w:p>
        </w:tc>
        <w:tc>
          <w:tcPr>
            <w:tcW w:w="9360" w:type="dxa"/>
            <w:tcBorders>
              <w:top w:val="nil"/>
              <w:left w:val="nil"/>
            </w:tcBorders>
            <w:shd w:val="clear" w:color="auto" w:fill="auto"/>
          </w:tcPr>
          <w:p w:rsidR="00CB0DC6" w:rsidRPr="004654AD" w:rsidRDefault="00CB0DC6" w:rsidP="00740566">
            <w:pPr>
              <w:pStyle w:val="NoSpacing"/>
            </w:pPr>
          </w:p>
        </w:tc>
      </w:tr>
      <w:tr w:rsidR="00CB0DC6" w:rsidRPr="004654AD" w:rsidTr="00740566"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B0DC6" w:rsidRPr="004654AD" w:rsidRDefault="00CB0DC6" w:rsidP="00740566">
            <w:pPr>
              <w:pStyle w:val="NoSpacing"/>
              <w:rPr>
                <w:u w:val="single"/>
              </w:rPr>
            </w:pPr>
          </w:p>
        </w:tc>
        <w:tc>
          <w:tcPr>
            <w:tcW w:w="9360" w:type="dxa"/>
            <w:tcBorders>
              <w:left w:val="nil"/>
              <w:bottom w:val="nil"/>
            </w:tcBorders>
            <w:shd w:val="clear" w:color="auto" w:fill="auto"/>
          </w:tcPr>
          <w:p w:rsidR="00CB0DC6" w:rsidRPr="004654AD" w:rsidRDefault="00CB0DC6" w:rsidP="00740566">
            <w:pPr>
              <w:pStyle w:val="NoSpacing"/>
            </w:pPr>
            <w:r w:rsidRPr="004654AD">
              <w:t>Phone and email</w:t>
            </w:r>
          </w:p>
        </w:tc>
      </w:tr>
      <w:tr w:rsidR="00CB0DC6" w:rsidRPr="004654AD" w:rsidTr="00740566">
        <w:trPr>
          <w:trHeight w:val="144"/>
        </w:trPr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B0DC6" w:rsidRPr="004654AD" w:rsidRDefault="00CB0DC6" w:rsidP="00740566">
            <w:pPr>
              <w:pStyle w:val="NoSpacing"/>
            </w:pP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CB0DC6" w:rsidRPr="004654AD" w:rsidRDefault="00CB0DC6" w:rsidP="00740566">
            <w:pPr>
              <w:pStyle w:val="NoSpacing"/>
            </w:pPr>
          </w:p>
        </w:tc>
      </w:tr>
      <w:tr w:rsidR="00CB0DC6" w:rsidRPr="004654AD" w:rsidTr="00740566"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B0DC6" w:rsidRPr="004654AD" w:rsidRDefault="00CB0DC6" w:rsidP="00740566">
            <w:pPr>
              <w:pStyle w:val="NoSpacing"/>
              <w:rPr>
                <w:u w:val="single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CB0DC6" w:rsidRPr="004654AD" w:rsidRDefault="00CB0DC6" w:rsidP="00740566">
            <w:pPr>
              <w:pStyle w:val="NoSpacing"/>
            </w:pPr>
            <w:r w:rsidRPr="004654AD">
              <w:t>Mailing Address</w:t>
            </w:r>
          </w:p>
        </w:tc>
      </w:tr>
    </w:tbl>
    <w:p w:rsidR="00CB0DC6" w:rsidRPr="004654AD" w:rsidRDefault="00CB0DC6" w:rsidP="00CB0DC6">
      <w:pPr>
        <w:spacing w:before="240" w:line="240" w:lineRule="auto"/>
        <w:rPr>
          <w:b/>
        </w:rPr>
      </w:pPr>
      <w:r w:rsidRPr="004654AD">
        <w:rPr>
          <w:b/>
        </w:rPr>
        <w:t>CHANGE REQUESTED</w:t>
      </w:r>
    </w:p>
    <w:p w:rsidR="00CB0DC6" w:rsidRPr="004654AD" w:rsidRDefault="00CB0DC6" w:rsidP="00CB0DC6">
      <w:pPr>
        <w:spacing w:line="240" w:lineRule="auto"/>
      </w:pPr>
      <w:r w:rsidRPr="004654AD">
        <w:t>Specify edition of records retention schedule being used: _______________________________</w:t>
      </w:r>
    </w:p>
    <w:p w:rsidR="00CB0DC6" w:rsidRPr="004654AD" w:rsidRDefault="00406448" w:rsidP="00CB0DC6">
      <w:pPr>
        <w:spacing w:line="240" w:lineRule="auto"/>
      </w:pPr>
      <w:sdt>
        <w:sdtPr>
          <w:rPr>
            <w:rFonts w:ascii="Arial" w:hAnsi="Arial"/>
            <w:sz w:val="20"/>
            <w:szCs w:val="18"/>
          </w:rPr>
          <w:id w:val="-693385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DC6">
            <w:rPr>
              <w:rFonts w:ascii="MS Gothic" w:eastAsia="MS Gothic" w:hAnsi="MS Gothic" w:hint="eastAsia"/>
              <w:sz w:val="20"/>
              <w:szCs w:val="18"/>
            </w:rPr>
            <w:t>☐</w:t>
          </w:r>
        </w:sdtContent>
      </w:sdt>
      <w:r w:rsidR="00CB0DC6" w:rsidRPr="004654AD">
        <w:t xml:space="preserve"> Add a new item</w:t>
      </w:r>
    </w:p>
    <w:p w:rsidR="00CB0DC6" w:rsidRPr="004654AD" w:rsidRDefault="00406448" w:rsidP="00CB0DC6">
      <w:pPr>
        <w:spacing w:line="240" w:lineRule="auto"/>
        <w:rPr>
          <w:u w:val="single"/>
        </w:rPr>
      </w:pPr>
      <w:sdt>
        <w:sdtPr>
          <w:rPr>
            <w:rFonts w:ascii="Arial" w:hAnsi="Arial"/>
            <w:sz w:val="20"/>
            <w:szCs w:val="18"/>
          </w:rPr>
          <w:id w:val="870424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DC6">
            <w:rPr>
              <w:rFonts w:ascii="MS Gothic" w:eastAsia="MS Gothic" w:hAnsi="MS Gothic" w:hint="eastAsia"/>
              <w:sz w:val="20"/>
              <w:szCs w:val="18"/>
            </w:rPr>
            <w:t>☐</w:t>
          </w:r>
        </w:sdtContent>
      </w:sdt>
      <w:r w:rsidR="00CB0DC6" w:rsidRPr="004654AD">
        <w:t xml:space="preserve"> Delete an existing item</w:t>
      </w:r>
      <w:r w:rsidR="00CB0DC6" w:rsidRPr="004654AD">
        <w:tab/>
        <w:t xml:space="preserve">Standard </w:t>
      </w:r>
      <w:proofErr w:type="gramStart"/>
      <w:r w:rsidR="00CB0DC6" w:rsidRPr="004654AD">
        <w:t xml:space="preserve">Number  </w:t>
      </w:r>
      <w:r w:rsidR="00CB0DC6">
        <w:rPr>
          <w:u w:val="single"/>
        </w:rPr>
        <w:t>_</w:t>
      </w:r>
      <w:proofErr w:type="gramEnd"/>
      <w:r w:rsidR="00CB0DC6">
        <w:rPr>
          <w:u w:val="single"/>
        </w:rPr>
        <w:t>___</w:t>
      </w:r>
      <w:r w:rsidR="00CB0DC6" w:rsidRPr="004654AD">
        <w:t xml:space="preserve">   Page  </w:t>
      </w:r>
      <w:r w:rsidR="00CB0DC6">
        <w:t>____</w:t>
      </w:r>
      <w:r w:rsidR="00CB0DC6" w:rsidRPr="004654AD">
        <w:t xml:space="preserve">   Item Number </w:t>
      </w:r>
      <w:r w:rsidR="00CB0DC6">
        <w:t>____</w:t>
      </w:r>
    </w:p>
    <w:p w:rsidR="00CB0DC6" w:rsidRPr="004654AD" w:rsidRDefault="00406448" w:rsidP="00CB0DC6">
      <w:pPr>
        <w:spacing w:line="240" w:lineRule="auto"/>
        <w:rPr>
          <w:u w:val="single"/>
        </w:rPr>
      </w:pPr>
      <w:sdt>
        <w:sdtPr>
          <w:rPr>
            <w:rFonts w:ascii="Arial" w:hAnsi="Arial"/>
            <w:sz w:val="20"/>
            <w:szCs w:val="18"/>
          </w:rPr>
          <w:id w:val="-595099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DC6">
            <w:rPr>
              <w:rFonts w:ascii="MS Gothic" w:eastAsia="MS Gothic" w:hAnsi="MS Gothic" w:hint="eastAsia"/>
              <w:sz w:val="20"/>
              <w:szCs w:val="18"/>
            </w:rPr>
            <w:t>☐</w:t>
          </w:r>
        </w:sdtContent>
      </w:sdt>
      <w:r w:rsidR="00CB0DC6" w:rsidRPr="004654AD">
        <w:t xml:space="preserve"> Change a retention period</w:t>
      </w:r>
      <w:r w:rsidR="00CB0DC6" w:rsidRPr="004654AD">
        <w:tab/>
        <w:t xml:space="preserve">Standard </w:t>
      </w:r>
      <w:proofErr w:type="gramStart"/>
      <w:r w:rsidR="00CB0DC6" w:rsidRPr="004654AD">
        <w:t xml:space="preserve">Number  </w:t>
      </w:r>
      <w:r w:rsidR="00CB0DC6">
        <w:t>_</w:t>
      </w:r>
      <w:proofErr w:type="gramEnd"/>
      <w:r w:rsidR="00CB0DC6">
        <w:t>___</w:t>
      </w:r>
      <w:r w:rsidR="00CB0DC6" w:rsidRPr="004654AD">
        <w:t xml:space="preserve">   Page </w:t>
      </w:r>
      <w:r w:rsidR="00CB0DC6">
        <w:t xml:space="preserve"> ____</w:t>
      </w:r>
      <w:r w:rsidR="00CB0DC6" w:rsidRPr="004654AD">
        <w:t xml:space="preserve">   Item Number </w:t>
      </w:r>
      <w:r w:rsidR="00CB0DC6">
        <w:t>____</w:t>
      </w:r>
    </w:p>
    <w:p w:rsidR="00CB0DC6" w:rsidRPr="004654AD" w:rsidRDefault="00CB0DC6" w:rsidP="00CB0DC6">
      <w:pPr>
        <w:spacing w:line="240" w:lineRule="auto"/>
      </w:pPr>
      <w:r w:rsidRPr="004654AD">
        <w:t>Title of Records Series in Schedule or Proposed Title:</w:t>
      </w:r>
    </w:p>
    <w:p w:rsidR="00CB0DC6" w:rsidRPr="004654AD" w:rsidRDefault="00CB0DC6" w:rsidP="00CB0DC6">
      <w:pPr>
        <w:spacing w:line="240" w:lineRule="auto"/>
      </w:pPr>
      <w:r w:rsidRPr="004654AD">
        <w:t>Proposed Retention Period:</w:t>
      </w:r>
    </w:p>
    <w:p w:rsidR="00CB0DC6" w:rsidRPr="004654AD" w:rsidRDefault="00CB0DC6" w:rsidP="00406448">
      <w:pPr>
        <w:tabs>
          <w:tab w:val="left" w:pos="5745"/>
        </w:tabs>
        <w:spacing w:line="240" w:lineRule="auto"/>
      </w:pPr>
      <w:r w:rsidRPr="004654AD">
        <w:t>Description of Records:</w:t>
      </w:r>
      <w:r w:rsidR="00406448">
        <w:tab/>
      </w:r>
      <w:bookmarkStart w:id="1" w:name="_GoBack"/>
      <w:bookmarkEnd w:id="1"/>
    </w:p>
    <w:p w:rsidR="00CB0DC6" w:rsidRPr="004654AD" w:rsidRDefault="00CB0DC6" w:rsidP="00CB0DC6">
      <w:pPr>
        <w:spacing w:line="240" w:lineRule="auto"/>
      </w:pPr>
    </w:p>
    <w:p w:rsidR="00CB0DC6" w:rsidRPr="004654AD" w:rsidRDefault="00CB0DC6" w:rsidP="00CB0DC6">
      <w:pPr>
        <w:spacing w:line="240" w:lineRule="auto"/>
      </w:pPr>
      <w:r w:rsidRPr="004654AD">
        <w:t>Justification for Change: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1669"/>
        <w:gridCol w:w="3062"/>
        <w:gridCol w:w="3526"/>
        <w:gridCol w:w="1211"/>
      </w:tblGrid>
      <w:tr w:rsidR="00CB0DC6" w:rsidRPr="004654AD" w:rsidTr="00740566">
        <w:tc>
          <w:tcPr>
            <w:tcW w:w="1669" w:type="dxa"/>
            <w:shd w:val="clear" w:color="auto" w:fill="auto"/>
          </w:tcPr>
          <w:p w:rsidR="00CB0DC6" w:rsidRPr="004654AD" w:rsidRDefault="00CB0DC6" w:rsidP="00740566">
            <w:pPr>
              <w:pStyle w:val="NoSpacing"/>
              <w:spacing w:before="240"/>
            </w:pPr>
            <w:r w:rsidRPr="004654AD">
              <w:t>Requested by:</w:t>
            </w:r>
          </w:p>
        </w:tc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</w:tcPr>
          <w:p w:rsidR="00CB0DC6" w:rsidRPr="004654AD" w:rsidRDefault="00CB0DC6" w:rsidP="00740566">
            <w:pPr>
              <w:pStyle w:val="NoSpacing"/>
            </w:pPr>
          </w:p>
        </w:tc>
        <w:tc>
          <w:tcPr>
            <w:tcW w:w="3526" w:type="dxa"/>
            <w:tcBorders>
              <w:bottom w:val="single" w:sz="4" w:space="0" w:color="auto"/>
            </w:tcBorders>
            <w:shd w:val="clear" w:color="auto" w:fill="auto"/>
          </w:tcPr>
          <w:p w:rsidR="00CB0DC6" w:rsidRPr="004654AD" w:rsidRDefault="00CB0DC6" w:rsidP="00740566">
            <w:pPr>
              <w:pStyle w:val="NoSpacing"/>
              <w:rPr>
                <w:u w:val="single"/>
              </w:rPr>
            </w:pPr>
            <w:r w:rsidRPr="004654AD">
              <w:tab/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</w:tcPr>
          <w:p w:rsidR="00CB0DC6" w:rsidRPr="004654AD" w:rsidRDefault="00CB0DC6" w:rsidP="00740566">
            <w:pPr>
              <w:pStyle w:val="NoSpacing"/>
            </w:pPr>
            <w:r w:rsidRPr="004654AD">
              <w:tab/>
            </w:r>
            <w:r w:rsidRPr="004654AD">
              <w:tab/>
            </w:r>
          </w:p>
        </w:tc>
      </w:tr>
      <w:tr w:rsidR="00CB0DC6" w:rsidRPr="004654AD" w:rsidTr="00740566">
        <w:tc>
          <w:tcPr>
            <w:tcW w:w="4731" w:type="dxa"/>
            <w:gridSpan w:val="2"/>
            <w:shd w:val="clear" w:color="auto" w:fill="auto"/>
          </w:tcPr>
          <w:p w:rsidR="00CB0DC6" w:rsidRPr="004654AD" w:rsidRDefault="00CB0DC6" w:rsidP="00740566">
            <w:pPr>
              <w:pStyle w:val="NoSpacing"/>
              <w:ind w:firstLine="1515"/>
            </w:pPr>
            <w:r w:rsidRPr="004654AD">
              <w:t>Signature</w:t>
            </w:r>
          </w:p>
        </w:tc>
        <w:tc>
          <w:tcPr>
            <w:tcW w:w="3526" w:type="dxa"/>
            <w:shd w:val="clear" w:color="auto" w:fill="auto"/>
          </w:tcPr>
          <w:p w:rsidR="00CB0DC6" w:rsidRPr="004654AD" w:rsidRDefault="00CB0DC6" w:rsidP="00740566">
            <w:pPr>
              <w:pStyle w:val="NoSpacing"/>
            </w:pPr>
            <w:r w:rsidRPr="004654AD">
              <w:t>Title</w:t>
            </w:r>
          </w:p>
        </w:tc>
        <w:tc>
          <w:tcPr>
            <w:tcW w:w="1211" w:type="dxa"/>
            <w:shd w:val="clear" w:color="auto" w:fill="auto"/>
          </w:tcPr>
          <w:p w:rsidR="00CB0DC6" w:rsidRPr="004654AD" w:rsidRDefault="00CB0DC6" w:rsidP="00740566">
            <w:pPr>
              <w:pStyle w:val="NoSpacing"/>
            </w:pPr>
            <w:r w:rsidRPr="004654AD">
              <w:t>Date</w:t>
            </w:r>
          </w:p>
        </w:tc>
      </w:tr>
      <w:tr w:rsidR="00CB0DC6" w:rsidRPr="004654AD" w:rsidTr="00740566">
        <w:trPr>
          <w:trHeight w:val="387"/>
        </w:trPr>
        <w:tc>
          <w:tcPr>
            <w:tcW w:w="1669" w:type="dxa"/>
            <w:shd w:val="clear" w:color="auto" w:fill="auto"/>
            <w:vAlign w:val="bottom"/>
          </w:tcPr>
          <w:p w:rsidR="00CB0DC6" w:rsidRPr="004654AD" w:rsidRDefault="00CB0DC6" w:rsidP="00740566">
            <w:pPr>
              <w:pStyle w:val="NoSpacing"/>
            </w:pPr>
          </w:p>
          <w:p w:rsidR="00CB0DC6" w:rsidRPr="004654AD" w:rsidRDefault="00CB0DC6" w:rsidP="00740566">
            <w:pPr>
              <w:pStyle w:val="NoSpacing"/>
            </w:pPr>
            <w:r w:rsidRPr="004654AD">
              <w:t>Approved by:</w:t>
            </w:r>
          </w:p>
        </w:tc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0DC6" w:rsidRPr="004654AD" w:rsidRDefault="00CB0DC6" w:rsidP="00740566">
            <w:pPr>
              <w:pStyle w:val="NoSpacing"/>
            </w:pPr>
          </w:p>
        </w:tc>
        <w:tc>
          <w:tcPr>
            <w:tcW w:w="3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0DC6" w:rsidRPr="004654AD" w:rsidRDefault="00CB0DC6" w:rsidP="00740566">
            <w:pPr>
              <w:pStyle w:val="NoSpacing"/>
              <w:rPr>
                <w:u w:val="single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0DC6" w:rsidRPr="004654AD" w:rsidRDefault="00CB0DC6" w:rsidP="00740566">
            <w:pPr>
              <w:pStyle w:val="NoSpacing"/>
            </w:pPr>
            <w:r w:rsidRPr="004654AD">
              <w:tab/>
            </w:r>
            <w:r w:rsidRPr="004654AD">
              <w:tab/>
            </w:r>
          </w:p>
        </w:tc>
      </w:tr>
      <w:tr w:rsidR="00CB0DC6" w:rsidRPr="004654AD" w:rsidTr="00740566">
        <w:trPr>
          <w:trHeight w:val="278"/>
        </w:trPr>
        <w:tc>
          <w:tcPr>
            <w:tcW w:w="4731" w:type="dxa"/>
            <w:gridSpan w:val="2"/>
            <w:shd w:val="clear" w:color="auto" w:fill="auto"/>
          </w:tcPr>
          <w:p w:rsidR="00CB0DC6" w:rsidRPr="004654AD" w:rsidRDefault="00CB0DC6" w:rsidP="00740566">
            <w:pPr>
              <w:pStyle w:val="NoSpacing"/>
              <w:ind w:firstLine="1515"/>
            </w:pPr>
            <w:r w:rsidRPr="004654AD">
              <w:t>Signature</w:t>
            </w:r>
          </w:p>
        </w:tc>
        <w:tc>
          <w:tcPr>
            <w:tcW w:w="3526" w:type="dxa"/>
            <w:shd w:val="clear" w:color="auto" w:fill="auto"/>
          </w:tcPr>
          <w:p w:rsidR="00CB0DC6" w:rsidRPr="004654AD" w:rsidRDefault="00CB0DC6" w:rsidP="00740566">
            <w:pPr>
              <w:pStyle w:val="NoSpacing"/>
            </w:pPr>
            <w:r w:rsidRPr="004654AD">
              <w:t xml:space="preserve">Requestor’s Supervisor </w:t>
            </w:r>
          </w:p>
        </w:tc>
        <w:tc>
          <w:tcPr>
            <w:tcW w:w="1211" w:type="dxa"/>
            <w:shd w:val="clear" w:color="auto" w:fill="auto"/>
          </w:tcPr>
          <w:p w:rsidR="00CB0DC6" w:rsidRPr="004654AD" w:rsidRDefault="00CB0DC6" w:rsidP="00740566">
            <w:pPr>
              <w:pStyle w:val="NoSpacing"/>
            </w:pPr>
            <w:r w:rsidRPr="004654AD">
              <w:t>Date</w:t>
            </w:r>
          </w:p>
        </w:tc>
      </w:tr>
    </w:tbl>
    <w:p w:rsidR="00CB0DC6" w:rsidRDefault="00CB0DC6"/>
    <w:p w:rsidR="00CB0DC6" w:rsidRPr="00A40C4E" w:rsidRDefault="00CB0DC6" w:rsidP="00CB0DC6">
      <w:pPr>
        <w:pStyle w:val="Footer"/>
        <w:tabs>
          <w:tab w:val="center" w:pos="3576"/>
          <w:tab w:val="right" w:pos="7152"/>
          <w:tab w:val="left" w:pos="10728"/>
        </w:tabs>
        <w:jc w:val="center"/>
        <w:rPr>
          <w:rFonts w:ascii="Arial" w:hAnsi="Arial" w:cs="Arial"/>
          <w:b/>
          <w:bCs/>
          <w:smallCaps/>
          <w:sz w:val="16"/>
        </w:rPr>
      </w:pPr>
      <w:r>
        <w:tab/>
      </w:r>
    </w:p>
    <w:p w:rsidR="00CB0DC6" w:rsidRPr="00A40C4E" w:rsidRDefault="00CB0DC6" w:rsidP="00CB0DC6">
      <w:pPr>
        <w:pStyle w:val="Footer"/>
        <w:pBdr>
          <w:top w:val="single" w:sz="12" w:space="1" w:color="auto"/>
        </w:pBdr>
        <w:jc w:val="center"/>
        <w:rPr>
          <w:rFonts w:ascii="Arial" w:hAnsi="Arial" w:cs="Arial"/>
          <w:sz w:val="16"/>
        </w:rPr>
      </w:pPr>
      <w:r w:rsidRPr="00A40C4E">
        <w:rPr>
          <w:rFonts w:ascii="Arial" w:hAnsi="Arial" w:cs="Arial"/>
          <w:b/>
          <w:bCs/>
          <w:smallCaps/>
          <w:sz w:val="16"/>
        </w:rPr>
        <w:t>Division of Archives and Records — Government Records Section</w:t>
      </w:r>
    </w:p>
    <w:tbl>
      <w:tblPr>
        <w:tblW w:w="6722" w:type="dxa"/>
        <w:jc w:val="center"/>
        <w:tblLayout w:type="fixed"/>
        <w:tblLook w:val="0000" w:firstRow="0" w:lastRow="0" w:firstColumn="0" w:lastColumn="0" w:noHBand="0" w:noVBand="0"/>
      </w:tblPr>
      <w:tblGrid>
        <w:gridCol w:w="1958"/>
        <w:gridCol w:w="2806"/>
        <w:gridCol w:w="1958"/>
      </w:tblGrid>
      <w:tr w:rsidR="00CB0DC6" w:rsidRPr="00A40C4E" w:rsidTr="00740566">
        <w:trPr>
          <w:jc w:val="center"/>
        </w:trPr>
        <w:tc>
          <w:tcPr>
            <w:tcW w:w="1958" w:type="dxa"/>
            <w:tcMar>
              <w:left w:w="0" w:type="dxa"/>
              <w:right w:w="0" w:type="dxa"/>
            </w:tcMar>
          </w:tcPr>
          <w:p w:rsidR="00CB0DC6" w:rsidRPr="00A40C4E" w:rsidRDefault="00CB0DC6" w:rsidP="00740566">
            <w:pPr>
              <w:pStyle w:val="Footer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806" w:type="dxa"/>
            <w:tcMar>
              <w:left w:w="0" w:type="dxa"/>
              <w:right w:w="0" w:type="dxa"/>
            </w:tcMar>
          </w:tcPr>
          <w:p w:rsidR="00CB0DC6" w:rsidRPr="00A40C4E" w:rsidRDefault="00CB0DC6" w:rsidP="00740566">
            <w:pPr>
              <w:pStyle w:val="Footer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http://archives.</w:t>
            </w:r>
            <w:r w:rsidRPr="00A40C4E">
              <w:rPr>
                <w:rFonts w:ascii="Arial" w:hAnsi="Arial" w:cs="Arial"/>
                <w:sz w:val="16"/>
              </w:rPr>
              <w:t>ncdcr.gov</w:t>
            </w:r>
          </w:p>
        </w:tc>
        <w:tc>
          <w:tcPr>
            <w:tcW w:w="1958" w:type="dxa"/>
            <w:tcMar>
              <w:left w:w="0" w:type="dxa"/>
              <w:right w:w="0" w:type="dxa"/>
            </w:tcMar>
          </w:tcPr>
          <w:p w:rsidR="00CB0DC6" w:rsidRPr="00A40C4E" w:rsidRDefault="00CB0DC6" w:rsidP="00740566">
            <w:pPr>
              <w:pStyle w:val="Footer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CB0DC6" w:rsidRPr="00A40C4E" w:rsidTr="00740566">
        <w:trPr>
          <w:jc w:val="center"/>
        </w:trPr>
        <w:tc>
          <w:tcPr>
            <w:tcW w:w="1958" w:type="dxa"/>
            <w:tcMar>
              <w:left w:w="0" w:type="dxa"/>
              <w:right w:w="0" w:type="dxa"/>
            </w:tcMar>
          </w:tcPr>
          <w:p w:rsidR="00CB0DC6" w:rsidRPr="00A40C4E" w:rsidRDefault="00CB0DC6" w:rsidP="00740566">
            <w:pPr>
              <w:pStyle w:val="Footer"/>
              <w:jc w:val="center"/>
              <w:rPr>
                <w:rFonts w:ascii="Arial" w:hAnsi="Arial" w:cs="Arial"/>
                <w:sz w:val="16"/>
              </w:rPr>
            </w:pPr>
            <w:r w:rsidRPr="00A40C4E">
              <w:rPr>
                <w:rFonts w:ascii="Arial" w:hAnsi="Arial" w:cs="Arial"/>
                <w:sz w:val="16"/>
              </w:rPr>
              <w:t>MAILING ADDRESS:</w:t>
            </w:r>
          </w:p>
        </w:tc>
        <w:tc>
          <w:tcPr>
            <w:tcW w:w="2806" w:type="dxa"/>
            <w:tcMar>
              <w:left w:w="0" w:type="dxa"/>
              <w:right w:w="0" w:type="dxa"/>
            </w:tcMar>
          </w:tcPr>
          <w:p w:rsidR="00CB0DC6" w:rsidRPr="00A40C4E" w:rsidRDefault="00CB0DC6" w:rsidP="00740566">
            <w:pPr>
              <w:pStyle w:val="Footer"/>
              <w:jc w:val="center"/>
              <w:rPr>
                <w:rFonts w:ascii="Arial" w:hAnsi="Arial" w:cs="Arial"/>
                <w:sz w:val="16"/>
              </w:rPr>
            </w:pPr>
            <w:r w:rsidRPr="00A40C4E">
              <w:rPr>
                <w:rFonts w:ascii="Arial" w:hAnsi="Arial" w:cs="Arial"/>
                <w:sz w:val="16"/>
              </w:rPr>
              <w:t xml:space="preserve">Telephone (919) </w:t>
            </w:r>
            <w:r w:rsidR="00406448">
              <w:rPr>
                <w:rFonts w:ascii="Arial" w:hAnsi="Arial" w:cs="Arial"/>
                <w:sz w:val="16"/>
              </w:rPr>
              <w:t>814-6900</w:t>
            </w:r>
          </w:p>
        </w:tc>
        <w:tc>
          <w:tcPr>
            <w:tcW w:w="1958" w:type="dxa"/>
            <w:tcMar>
              <w:left w:w="0" w:type="dxa"/>
              <w:right w:w="0" w:type="dxa"/>
            </w:tcMar>
          </w:tcPr>
          <w:p w:rsidR="00CB0DC6" w:rsidRPr="00A40C4E" w:rsidRDefault="00CB0DC6" w:rsidP="00740566">
            <w:pPr>
              <w:pStyle w:val="Footer"/>
              <w:jc w:val="center"/>
              <w:rPr>
                <w:rFonts w:ascii="Arial" w:hAnsi="Arial" w:cs="Arial"/>
                <w:sz w:val="16"/>
              </w:rPr>
            </w:pPr>
            <w:r w:rsidRPr="00A40C4E">
              <w:rPr>
                <w:rFonts w:ascii="Arial" w:hAnsi="Arial" w:cs="Arial"/>
                <w:sz w:val="16"/>
              </w:rPr>
              <w:t>LOCATION:</w:t>
            </w:r>
          </w:p>
        </w:tc>
      </w:tr>
      <w:tr w:rsidR="00CB0DC6" w:rsidRPr="00A40C4E" w:rsidTr="00740566">
        <w:trPr>
          <w:jc w:val="center"/>
        </w:trPr>
        <w:tc>
          <w:tcPr>
            <w:tcW w:w="1958" w:type="dxa"/>
            <w:tcMar>
              <w:left w:w="0" w:type="dxa"/>
              <w:right w:w="0" w:type="dxa"/>
            </w:tcMar>
          </w:tcPr>
          <w:p w:rsidR="00CB0DC6" w:rsidRPr="00A40C4E" w:rsidRDefault="00CB0DC6" w:rsidP="00740566">
            <w:pPr>
              <w:pStyle w:val="Footer"/>
              <w:jc w:val="center"/>
              <w:rPr>
                <w:rFonts w:ascii="Arial" w:hAnsi="Arial" w:cs="Arial"/>
                <w:sz w:val="16"/>
              </w:rPr>
            </w:pPr>
            <w:r w:rsidRPr="00A40C4E">
              <w:rPr>
                <w:rFonts w:ascii="Arial" w:hAnsi="Arial" w:cs="Arial"/>
                <w:sz w:val="16"/>
              </w:rPr>
              <w:t xml:space="preserve">4615 </w:t>
            </w:r>
            <w:smartTag w:uri="urn:schemas-microsoft-com:office:smarttags" w:element="place">
              <w:smartTag w:uri="urn:schemas-microsoft-com:office:smarttags" w:element="PlaceName">
                <w:r w:rsidRPr="00A40C4E">
                  <w:rPr>
                    <w:rFonts w:ascii="Arial" w:hAnsi="Arial" w:cs="Arial"/>
                    <w:sz w:val="16"/>
                  </w:rPr>
                  <w:t>Mail</w:t>
                </w:r>
              </w:smartTag>
              <w:r w:rsidRPr="00A40C4E">
                <w:rPr>
                  <w:rFonts w:ascii="Arial" w:hAnsi="Arial" w:cs="Arial"/>
                  <w:sz w:val="16"/>
                </w:rPr>
                <w:t xml:space="preserve"> </w:t>
              </w:r>
              <w:smartTag w:uri="urn:schemas-microsoft-com:office:smarttags" w:element="PlaceName">
                <w:r w:rsidRPr="00A40C4E">
                  <w:rPr>
                    <w:rFonts w:ascii="Arial" w:hAnsi="Arial" w:cs="Arial"/>
                    <w:sz w:val="16"/>
                  </w:rPr>
                  <w:t>Service</w:t>
                </w:r>
              </w:smartTag>
              <w:r w:rsidRPr="00A40C4E">
                <w:rPr>
                  <w:rFonts w:ascii="Arial" w:hAnsi="Arial" w:cs="Arial"/>
                  <w:sz w:val="16"/>
                </w:rPr>
                <w:t xml:space="preserve"> </w:t>
              </w:r>
              <w:smartTag w:uri="urn:schemas-microsoft-com:office:smarttags" w:element="PlaceType">
                <w:r w:rsidRPr="00A40C4E">
                  <w:rPr>
                    <w:rFonts w:ascii="Arial" w:hAnsi="Arial" w:cs="Arial"/>
                    <w:sz w:val="16"/>
                  </w:rPr>
                  <w:t>Center</w:t>
                </w:r>
              </w:smartTag>
            </w:smartTag>
          </w:p>
        </w:tc>
        <w:tc>
          <w:tcPr>
            <w:tcW w:w="2806" w:type="dxa"/>
            <w:tcMar>
              <w:left w:w="0" w:type="dxa"/>
              <w:right w:w="0" w:type="dxa"/>
            </w:tcMar>
          </w:tcPr>
          <w:p w:rsidR="00CB0DC6" w:rsidRPr="00A40C4E" w:rsidRDefault="00CB0DC6" w:rsidP="00740566">
            <w:pPr>
              <w:pStyle w:val="Footer"/>
              <w:jc w:val="center"/>
              <w:rPr>
                <w:rFonts w:ascii="Arial" w:hAnsi="Arial" w:cs="Arial"/>
                <w:sz w:val="16"/>
              </w:rPr>
            </w:pPr>
            <w:r w:rsidRPr="00A40C4E">
              <w:rPr>
                <w:rFonts w:ascii="Arial" w:hAnsi="Arial" w:cs="Arial"/>
                <w:sz w:val="16"/>
              </w:rPr>
              <w:t>Facsimile (919) 715-3627</w:t>
            </w:r>
          </w:p>
        </w:tc>
        <w:tc>
          <w:tcPr>
            <w:tcW w:w="1958" w:type="dxa"/>
            <w:tcMar>
              <w:left w:w="0" w:type="dxa"/>
              <w:right w:w="0" w:type="dxa"/>
            </w:tcMar>
          </w:tcPr>
          <w:p w:rsidR="00CB0DC6" w:rsidRPr="00A40C4E" w:rsidRDefault="00CB0DC6" w:rsidP="00740566">
            <w:pPr>
              <w:pStyle w:val="Footer"/>
              <w:jc w:val="center"/>
              <w:rPr>
                <w:rFonts w:ascii="Arial" w:hAnsi="Arial" w:cs="Arial"/>
                <w:sz w:val="16"/>
              </w:rPr>
            </w:pPr>
            <w:smartTag w:uri="urn:schemas-microsoft-com:office:smarttags" w:element="Street">
              <w:smartTag w:uri="urn:schemas-microsoft-com:office:smarttags" w:element="address">
                <w:r w:rsidRPr="00A40C4E">
                  <w:rPr>
                    <w:rFonts w:ascii="Arial" w:hAnsi="Arial" w:cs="Arial"/>
                    <w:sz w:val="16"/>
                  </w:rPr>
                  <w:t>215 N. Blount Street</w:t>
                </w:r>
              </w:smartTag>
            </w:smartTag>
          </w:p>
        </w:tc>
      </w:tr>
      <w:tr w:rsidR="00CB0DC6" w:rsidRPr="00A40C4E" w:rsidTr="00740566">
        <w:trPr>
          <w:jc w:val="center"/>
        </w:trPr>
        <w:tc>
          <w:tcPr>
            <w:tcW w:w="1958" w:type="dxa"/>
            <w:tcMar>
              <w:left w:w="0" w:type="dxa"/>
              <w:right w:w="0" w:type="dxa"/>
            </w:tcMar>
          </w:tcPr>
          <w:p w:rsidR="00CB0DC6" w:rsidRPr="00A40C4E" w:rsidRDefault="00CB0DC6" w:rsidP="00740566">
            <w:pPr>
              <w:pStyle w:val="Footer"/>
              <w:jc w:val="center"/>
              <w:rPr>
                <w:rFonts w:ascii="Arial" w:hAnsi="Arial" w:cs="Arial"/>
                <w:sz w:val="16"/>
              </w:rPr>
            </w:pPr>
            <w:smartTag w:uri="urn:schemas-microsoft-com:office:smarttags" w:element="place">
              <w:smartTag w:uri="urn:schemas-microsoft-com:office:smarttags" w:element="City">
                <w:r w:rsidRPr="00A40C4E">
                  <w:rPr>
                    <w:rFonts w:ascii="Arial" w:hAnsi="Arial" w:cs="Arial"/>
                    <w:sz w:val="16"/>
                  </w:rPr>
                  <w:t>Raleigh</w:t>
                </w:r>
              </w:smartTag>
              <w:r w:rsidRPr="00A40C4E">
                <w:rPr>
                  <w:rFonts w:ascii="Arial" w:hAnsi="Arial" w:cs="Arial"/>
                  <w:sz w:val="16"/>
                </w:rPr>
                <w:t xml:space="preserve">, </w:t>
              </w:r>
              <w:smartTag w:uri="urn:schemas-microsoft-com:office:smarttags" w:element="State">
                <w:r w:rsidRPr="00A40C4E">
                  <w:rPr>
                    <w:rFonts w:ascii="Arial" w:hAnsi="Arial" w:cs="Arial"/>
                    <w:sz w:val="16"/>
                  </w:rPr>
                  <w:t>N.C.</w:t>
                </w:r>
              </w:smartTag>
            </w:smartTag>
            <w:r w:rsidRPr="00A40C4E">
              <w:rPr>
                <w:rFonts w:ascii="Arial" w:hAnsi="Arial" w:cs="Arial"/>
                <w:sz w:val="16"/>
              </w:rPr>
              <w:t xml:space="preserve">  27699-4615</w:t>
            </w:r>
          </w:p>
        </w:tc>
        <w:tc>
          <w:tcPr>
            <w:tcW w:w="2806" w:type="dxa"/>
            <w:tcMar>
              <w:left w:w="0" w:type="dxa"/>
              <w:right w:w="0" w:type="dxa"/>
            </w:tcMar>
          </w:tcPr>
          <w:p w:rsidR="00CB0DC6" w:rsidRPr="00A40C4E" w:rsidRDefault="00CB0DC6" w:rsidP="00740566">
            <w:pPr>
              <w:pStyle w:val="Footer"/>
              <w:jc w:val="center"/>
              <w:rPr>
                <w:rFonts w:ascii="Arial" w:hAnsi="Arial" w:cs="Arial"/>
                <w:sz w:val="16"/>
              </w:rPr>
            </w:pPr>
            <w:r w:rsidRPr="00A40C4E">
              <w:rPr>
                <w:rFonts w:ascii="Arial" w:hAnsi="Arial" w:cs="Arial"/>
                <w:sz w:val="16"/>
              </w:rPr>
              <w:t>State Courier 51-81-20</w:t>
            </w:r>
          </w:p>
        </w:tc>
        <w:tc>
          <w:tcPr>
            <w:tcW w:w="1958" w:type="dxa"/>
            <w:tcMar>
              <w:left w:w="0" w:type="dxa"/>
              <w:right w:w="0" w:type="dxa"/>
            </w:tcMar>
          </w:tcPr>
          <w:p w:rsidR="00CB0DC6" w:rsidRPr="00A40C4E" w:rsidRDefault="00CB0DC6" w:rsidP="00740566">
            <w:pPr>
              <w:pStyle w:val="Footer"/>
              <w:jc w:val="center"/>
              <w:rPr>
                <w:rFonts w:ascii="Arial" w:hAnsi="Arial" w:cs="Arial"/>
                <w:sz w:val="16"/>
              </w:rPr>
            </w:pPr>
            <w:smartTag w:uri="urn:schemas-microsoft-com:office:smarttags" w:element="place">
              <w:smartTag w:uri="urn:schemas-microsoft-com:office:smarttags" w:element="City">
                <w:r w:rsidRPr="00A40C4E">
                  <w:rPr>
                    <w:rFonts w:ascii="Arial" w:hAnsi="Arial" w:cs="Arial"/>
                    <w:sz w:val="16"/>
                  </w:rPr>
                  <w:t>Raleigh</w:t>
                </w:r>
              </w:smartTag>
              <w:r w:rsidRPr="00A40C4E">
                <w:rPr>
                  <w:rFonts w:ascii="Arial" w:hAnsi="Arial" w:cs="Arial"/>
                  <w:sz w:val="16"/>
                </w:rPr>
                <w:t xml:space="preserve">, </w:t>
              </w:r>
              <w:smartTag w:uri="urn:schemas-microsoft-com:office:smarttags" w:element="State">
                <w:r w:rsidRPr="00A40C4E">
                  <w:rPr>
                    <w:rFonts w:ascii="Arial" w:hAnsi="Arial" w:cs="Arial"/>
                    <w:sz w:val="16"/>
                  </w:rPr>
                  <w:t>N.C.</w:t>
                </w:r>
              </w:smartTag>
            </w:smartTag>
            <w:r w:rsidRPr="00A40C4E">
              <w:rPr>
                <w:rFonts w:ascii="Arial" w:hAnsi="Arial" w:cs="Arial"/>
                <w:sz w:val="16"/>
              </w:rPr>
              <w:t xml:space="preserve">  27601-2823</w:t>
            </w:r>
          </w:p>
        </w:tc>
      </w:tr>
    </w:tbl>
    <w:p w:rsidR="00CB0DC6" w:rsidRPr="00A40C4E" w:rsidRDefault="00CB0DC6" w:rsidP="00CB0DC6">
      <w:pPr>
        <w:pStyle w:val="Footer"/>
        <w:rPr>
          <w:rFonts w:ascii="Arial" w:hAnsi="Arial" w:cs="Arial"/>
          <w:sz w:val="14"/>
        </w:rPr>
      </w:pPr>
    </w:p>
    <w:p w:rsidR="00CB0DC6" w:rsidRDefault="00CB0DC6" w:rsidP="00CB0DC6">
      <w:pPr>
        <w:pStyle w:val="Footer"/>
      </w:pPr>
    </w:p>
    <w:p w:rsidR="00654A16" w:rsidRPr="00CB0DC6" w:rsidRDefault="00654A16" w:rsidP="00CB0DC6">
      <w:pPr>
        <w:tabs>
          <w:tab w:val="left" w:pos="1965"/>
        </w:tabs>
      </w:pPr>
    </w:p>
    <w:sectPr w:rsidR="00654A16" w:rsidRPr="00CB0DC6" w:rsidSect="00CB0DC6">
      <w:headerReference w:type="default" r:id="rId6"/>
      <w:pgSz w:w="12240" w:h="15840"/>
      <w:pgMar w:top="576" w:right="1152" w:bottom="245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DC6" w:rsidRDefault="00CB0DC6" w:rsidP="00CB0DC6">
      <w:pPr>
        <w:spacing w:after="0" w:line="240" w:lineRule="auto"/>
      </w:pPr>
      <w:r>
        <w:separator/>
      </w:r>
    </w:p>
  </w:endnote>
  <w:endnote w:type="continuationSeparator" w:id="0">
    <w:p w:rsidR="00CB0DC6" w:rsidRDefault="00CB0DC6" w:rsidP="00CB0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DC6" w:rsidRDefault="00CB0DC6" w:rsidP="00CB0DC6">
      <w:pPr>
        <w:spacing w:after="0" w:line="240" w:lineRule="auto"/>
      </w:pPr>
      <w:r>
        <w:separator/>
      </w:r>
    </w:p>
  </w:footnote>
  <w:footnote w:type="continuationSeparator" w:id="0">
    <w:p w:rsidR="00CB0DC6" w:rsidRDefault="00CB0DC6" w:rsidP="00CB0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DC6" w:rsidRDefault="00CB0DC6" w:rsidP="00CB0DC6">
    <w:pPr>
      <w:widowControl w:val="0"/>
      <w:tabs>
        <w:tab w:val="right" w:pos="9360"/>
      </w:tabs>
      <w:autoSpaceDE w:val="0"/>
      <w:autoSpaceDN w:val="0"/>
      <w:adjustRightInd w:val="0"/>
      <w:jc w:val="right"/>
      <w:rPr>
        <w:rFonts w:ascii="Arial" w:hAnsi="Arial" w:cs="Arial"/>
        <w:bCs/>
        <w:color w:val="000000"/>
        <w:sz w:val="20"/>
        <w:szCs w:val="20"/>
      </w:rPr>
    </w:pPr>
    <w:r>
      <w:rPr>
        <w:rFonts w:ascii="Arial" w:hAnsi="Arial" w:cs="Arial"/>
        <w:bCs/>
        <w:noProof/>
        <w:color w:val="000000"/>
        <w:sz w:val="20"/>
        <w:szCs w:val="20"/>
      </w:rPr>
      <w:drawing>
        <wp:anchor distT="0" distB="0" distL="114300" distR="114300" simplePos="0" relativeHeight="251660288" behindDoc="1" locked="0" layoutInCell="1" allowOverlap="1" wp14:anchorId="7D37AACD" wp14:editId="5BA06E03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3351654" cy="742950"/>
          <wp:effectExtent l="0" t="0" r="1270" b="0"/>
          <wp:wrapTight wrapText="bothSides">
            <wp:wrapPolygon edited="0">
              <wp:start x="0" y="0"/>
              <wp:lineTo x="0" y="21046"/>
              <wp:lineTo x="21485" y="21046"/>
              <wp:lineTo x="21485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CR Logo Horizontal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1654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B0DC6" w:rsidRDefault="00CB0DC6" w:rsidP="00CB0DC6">
    <w:pPr>
      <w:widowControl w:val="0"/>
      <w:tabs>
        <w:tab w:val="left" w:pos="531"/>
        <w:tab w:val="right" w:pos="10710"/>
        <w:tab w:val="right" w:pos="10800"/>
      </w:tabs>
      <w:autoSpaceDE w:val="0"/>
      <w:autoSpaceDN w:val="0"/>
      <w:adjustRightInd w:val="0"/>
      <w:rPr>
        <w:rFonts w:ascii="Arial" w:hAnsi="Arial" w:cs="Arial"/>
        <w:bCs/>
        <w:smallCaps/>
        <w:color w:val="000000"/>
        <w:sz w:val="20"/>
        <w:szCs w:val="20"/>
      </w:rPr>
    </w:pPr>
    <w:r>
      <w:rPr>
        <w:rFonts w:ascii="Arial" w:hAnsi="Arial" w:cs="Arial"/>
        <w:bCs/>
        <w:smallCaps/>
        <w:color w:val="000000"/>
        <w:sz w:val="20"/>
        <w:szCs w:val="20"/>
      </w:rPr>
      <w:tab/>
    </w:r>
  </w:p>
  <w:p w:rsidR="00CB0DC6" w:rsidRPr="00017A50" w:rsidRDefault="00CB0DC6" w:rsidP="00CB0DC6">
    <w:pPr>
      <w:widowControl w:val="0"/>
      <w:tabs>
        <w:tab w:val="left" w:pos="531"/>
        <w:tab w:val="right" w:pos="10710"/>
        <w:tab w:val="right" w:pos="10800"/>
      </w:tabs>
      <w:autoSpaceDE w:val="0"/>
      <w:autoSpaceDN w:val="0"/>
      <w:adjustRightInd w:val="0"/>
      <w:rPr>
        <w:rFonts w:ascii="Arial" w:hAnsi="Arial" w:cs="Arial"/>
        <w:bCs/>
        <w:smallCaps/>
        <w:color w:val="000000"/>
        <w:sz w:val="20"/>
        <w:szCs w:val="20"/>
      </w:rPr>
    </w:pPr>
    <w:r w:rsidRPr="00017A50">
      <w:rPr>
        <w:rFonts w:ascii="Arial" w:hAnsi="Arial" w:cs="Arial"/>
        <w:b/>
        <w:bCs/>
        <w:noProof/>
        <w:color w:val="000000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A94687" wp14:editId="5D036FEC">
              <wp:simplePos x="0" y="0"/>
              <wp:positionH relativeFrom="page">
                <wp:align>right</wp:align>
              </wp:positionH>
              <wp:positionV relativeFrom="paragraph">
                <wp:posOffset>241300</wp:posOffset>
              </wp:positionV>
              <wp:extent cx="7705725" cy="245029"/>
              <wp:effectExtent l="0" t="0" r="28575" b="2222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5725" cy="245029"/>
                      </a:xfrm>
                      <a:prstGeom prst="rect">
                        <a:avLst/>
                      </a:prstGeom>
                      <a:solidFill>
                        <a:srgbClr val="70AD47">
                          <a:lumMod val="75000"/>
                        </a:srgbClr>
                      </a:solidFill>
                      <a:ln w="25400" cap="flat" cmpd="sng" algn="ctr">
                        <a:solidFill>
                          <a:srgbClr val="5B9BD5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CB0DC6" w:rsidRPr="009E1614" w:rsidRDefault="00CB0DC6" w:rsidP="00CB0DC6">
                          <w:pPr>
                            <w:tabs>
                              <w:tab w:val="center" w:pos="4950"/>
                              <w:tab w:val="right" w:pos="9360"/>
                            </w:tabs>
                            <w:ind w:right="630"/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</w:pPr>
                          <w:r w:rsidRPr="009E1614"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  <w:t xml:space="preserve">archives.ncdcr.gov </w:t>
                          </w:r>
                          <w:r w:rsidRPr="009E1614"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  <w:tab/>
                            <w:t>4615 Mail Service Center, Ral</w:t>
                          </w:r>
                          <w:r w:rsidR="00406448"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  <w:t xml:space="preserve">eigh NC 27699-4165 </w:t>
                          </w:r>
                          <w:r w:rsidR="00406448"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  <w:tab/>
                            <w:t>919-814-6900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A94687" id="Rectangle 16" o:spid="_x0000_s1026" style="position:absolute;margin-left:555.55pt;margin-top:19pt;width:606.75pt;height:19.3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" fillcolor="#548235" strokecolor="#1f4e79" strokeweight="2pt">
              <v:textbox inset="1in">
                <w:txbxContent>
                  <w:p w:rsidR="00CB0DC6" w:rsidRPr="009E1614" w:rsidRDefault="00CB0DC6" w:rsidP="00CB0DC6">
                    <w:pPr>
                      <w:tabs>
                        <w:tab w:val="center" w:pos="4950"/>
                        <w:tab w:val="right" w:pos="9360"/>
                      </w:tabs>
                      <w:ind w:right="630"/>
                      <w:rPr>
                        <w:rFonts w:ascii="Arial" w:hAnsi="Arial" w:cs="Arial"/>
                        <w:color w:val="FFFFFF"/>
                        <w:sz w:val="18"/>
                      </w:rPr>
                    </w:pPr>
                    <w:r w:rsidRPr="009E1614">
                      <w:rPr>
                        <w:rFonts w:ascii="Arial" w:hAnsi="Arial" w:cs="Arial"/>
                        <w:color w:val="FFFFFF"/>
                        <w:sz w:val="18"/>
                      </w:rPr>
                      <w:t xml:space="preserve">archives.ncdcr.gov </w:t>
                    </w:r>
                    <w:r w:rsidRPr="009E1614">
                      <w:rPr>
                        <w:rFonts w:ascii="Arial" w:hAnsi="Arial" w:cs="Arial"/>
                        <w:color w:val="FFFFFF"/>
                        <w:sz w:val="18"/>
                      </w:rPr>
                      <w:tab/>
                      <w:t>4615 Mail Service Center, Ral</w:t>
                    </w:r>
                    <w:r w:rsidR="00406448">
                      <w:rPr>
                        <w:rFonts w:ascii="Arial" w:hAnsi="Arial" w:cs="Arial"/>
                        <w:color w:val="FFFFFF"/>
                        <w:sz w:val="18"/>
                      </w:rPr>
                      <w:t xml:space="preserve">eigh NC 27699-4165 </w:t>
                    </w:r>
                    <w:r w:rsidR="00406448">
                      <w:rPr>
                        <w:rFonts w:ascii="Arial" w:hAnsi="Arial" w:cs="Arial"/>
                        <w:color w:val="FFFFFF"/>
                        <w:sz w:val="18"/>
                      </w:rPr>
                      <w:tab/>
                      <w:t>919-814-6900</w:t>
                    </w:r>
                  </w:p>
                </w:txbxContent>
              </v:textbox>
              <w10:wrap anchorx="page"/>
            </v:rect>
          </w:pict>
        </mc:Fallback>
      </mc:AlternateContent>
    </w:r>
  </w:p>
  <w:p w:rsidR="00CB0DC6" w:rsidRPr="00017A50" w:rsidRDefault="00CB0DC6" w:rsidP="00CB0DC6">
    <w:pPr>
      <w:widowControl w:val="0"/>
      <w:tabs>
        <w:tab w:val="right" w:pos="10710"/>
      </w:tabs>
      <w:autoSpaceDE w:val="0"/>
      <w:autoSpaceDN w:val="0"/>
      <w:adjustRightInd w:val="0"/>
      <w:rPr>
        <w:rFonts w:ascii="Arial" w:hAnsi="Arial" w:cs="Arial"/>
        <w:b/>
        <w:bCs/>
        <w:color w:val="000000"/>
        <w:szCs w:val="18"/>
      </w:rPr>
    </w:pPr>
  </w:p>
  <w:p w:rsidR="00CB0DC6" w:rsidRDefault="00CB0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C6"/>
    <w:rsid w:val="001F43FD"/>
    <w:rsid w:val="00214808"/>
    <w:rsid w:val="002B3882"/>
    <w:rsid w:val="00406448"/>
    <w:rsid w:val="00654A16"/>
    <w:rsid w:val="00CB0DC6"/>
    <w:rsid w:val="00D5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72430A1E"/>
  <w15:chartTrackingRefBased/>
  <w15:docId w15:val="{E28E5D38-AF83-45DF-8ABF-9FC82F13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0D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0DC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0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DC6"/>
  </w:style>
  <w:style w:type="paragraph" w:styleId="Footer">
    <w:name w:val="footer"/>
    <w:basedOn w:val="Normal"/>
    <w:link w:val="FooterChar"/>
    <w:uiPriority w:val="99"/>
    <w:unhideWhenUsed/>
    <w:rsid w:val="00CB0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1187</Characters>
  <Application>Microsoft Office Word</Application>
  <DocSecurity>4</DocSecurity>
  <Lines>53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Courtney</dc:creator>
  <cp:keywords/>
  <dc:description/>
  <cp:lastModifiedBy>Bailey, Courtney</cp:lastModifiedBy>
  <cp:revision>2</cp:revision>
  <dcterms:created xsi:type="dcterms:W3CDTF">2018-10-04T14:57:00Z</dcterms:created>
  <dcterms:modified xsi:type="dcterms:W3CDTF">2018-10-04T14:57:00Z</dcterms:modified>
</cp:coreProperties>
</file>