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332E0" w14:textId="6607AD55" w:rsidR="00C40367" w:rsidRPr="008611B0" w:rsidRDefault="00C40367" w:rsidP="00C40367">
      <w:pPr>
        <w:pStyle w:val="Title"/>
        <w:jc w:val="center"/>
        <w:rPr>
          <w:rFonts w:ascii="Arial" w:hAnsi="Arial" w:cs="Arial"/>
          <w:sz w:val="52"/>
          <w:szCs w:val="52"/>
        </w:rPr>
      </w:pPr>
      <w:r w:rsidRPr="008611B0">
        <w:rPr>
          <w:rFonts w:ascii="Arial" w:hAnsi="Arial" w:cs="Arial"/>
          <w:sz w:val="52"/>
          <w:szCs w:val="52"/>
        </w:rPr>
        <w:t>Sample Essential Records Questionnaire</w:t>
      </w:r>
    </w:p>
    <w:p w14:paraId="300E02FC" w14:textId="4FF071D9" w:rsidR="00A20154" w:rsidRPr="008611B0" w:rsidRDefault="00C40367" w:rsidP="00C40367">
      <w:pPr>
        <w:pStyle w:val="Heading1"/>
        <w:rPr>
          <w:rFonts w:ascii="Arial" w:hAnsi="Arial" w:cs="Arial"/>
        </w:rPr>
      </w:pPr>
      <w:r w:rsidRPr="008611B0">
        <w:rPr>
          <w:rFonts w:ascii="Arial" w:hAnsi="Arial" w:cs="Arial"/>
        </w:rPr>
        <w:t>Part I – Sample Basic Interview Questions</w:t>
      </w:r>
    </w:p>
    <w:p w14:paraId="33D3EE36" w14:textId="243D80E0" w:rsidR="00C40367" w:rsidRPr="008611B0" w:rsidRDefault="00C40367" w:rsidP="00C40367">
      <w:pPr>
        <w:pStyle w:val="Heading2"/>
        <w:rPr>
          <w:rFonts w:ascii="Arial" w:hAnsi="Arial" w:cs="Arial"/>
        </w:rPr>
      </w:pPr>
      <w:r w:rsidRPr="008611B0">
        <w:rPr>
          <w:rFonts w:ascii="Arial" w:hAnsi="Arial" w:cs="Arial"/>
        </w:rPr>
        <w:t>Contact Information:</w:t>
      </w:r>
    </w:p>
    <w:p w14:paraId="39613CE1" w14:textId="613AAC74" w:rsidR="00C40367" w:rsidRPr="008611B0" w:rsidRDefault="00C40367" w:rsidP="00C40367">
      <w:pPr>
        <w:pStyle w:val="ListParagraph"/>
        <w:numPr>
          <w:ilvl w:val="0"/>
          <w:numId w:val="1"/>
        </w:numPr>
        <w:rPr>
          <w:rFonts w:ascii="Arial" w:hAnsi="Arial" w:cs="Arial"/>
        </w:rPr>
      </w:pPr>
      <w:r w:rsidRPr="008611B0">
        <w:rPr>
          <w:rFonts w:ascii="Arial" w:hAnsi="Arial" w:cs="Arial"/>
        </w:rPr>
        <w:t>Date:</w:t>
      </w:r>
    </w:p>
    <w:p w14:paraId="71D3FDA0" w14:textId="2D8D036B" w:rsidR="00C40367" w:rsidRPr="008611B0" w:rsidRDefault="00C40367" w:rsidP="00C40367">
      <w:pPr>
        <w:pStyle w:val="ListParagraph"/>
        <w:numPr>
          <w:ilvl w:val="0"/>
          <w:numId w:val="1"/>
        </w:numPr>
        <w:rPr>
          <w:rFonts w:ascii="Arial" w:hAnsi="Arial" w:cs="Arial"/>
        </w:rPr>
      </w:pPr>
      <w:r w:rsidRPr="008611B0">
        <w:rPr>
          <w:rFonts w:ascii="Arial" w:hAnsi="Arial" w:cs="Arial"/>
        </w:rPr>
        <w:t>Interviewer:</w:t>
      </w:r>
    </w:p>
    <w:p w14:paraId="573AEE27" w14:textId="46D3FF02" w:rsidR="00C40367" w:rsidRPr="008611B0" w:rsidRDefault="00C40367" w:rsidP="00C40367">
      <w:pPr>
        <w:pStyle w:val="ListParagraph"/>
        <w:numPr>
          <w:ilvl w:val="0"/>
          <w:numId w:val="1"/>
        </w:numPr>
        <w:rPr>
          <w:rFonts w:ascii="Arial" w:hAnsi="Arial" w:cs="Arial"/>
        </w:rPr>
      </w:pPr>
      <w:r w:rsidRPr="008611B0">
        <w:rPr>
          <w:rFonts w:ascii="Arial" w:hAnsi="Arial" w:cs="Arial"/>
        </w:rPr>
        <w:t>Office/Location:</w:t>
      </w:r>
    </w:p>
    <w:p w14:paraId="4606B189" w14:textId="44BDD503" w:rsidR="00C40367" w:rsidRPr="008611B0" w:rsidRDefault="00C40367" w:rsidP="00C40367">
      <w:pPr>
        <w:pStyle w:val="ListParagraph"/>
        <w:numPr>
          <w:ilvl w:val="0"/>
          <w:numId w:val="1"/>
        </w:numPr>
        <w:rPr>
          <w:rFonts w:ascii="Arial" w:hAnsi="Arial" w:cs="Arial"/>
        </w:rPr>
      </w:pPr>
      <w:r w:rsidRPr="008611B0">
        <w:rPr>
          <w:rFonts w:ascii="Arial" w:hAnsi="Arial" w:cs="Arial"/>
        </w:rPr>
        <w:t>Office Contact Name:</w:t>
      </w:r>
    </w:p>
    <w:p w14:paraId="74B99CB0" w14:textId="7E3AE003" w:rsidR="00C40367" w:rsidRPr="008611B0" w:rsidRDefault="00C40367" w:rsidP="00C40367">
      <w:pPr>
        <w:pStyle w:val="ListParagraph"/>
        <w:numPr>
          <w:ilvl w:val="0"/>
          <w:numId w:val="1"/>
        </w:numPr>
        <w:rPr>
          <w:rFonts w:ascii="Arial" w:hAnsi="Arial" w:cs="Arial"/>
        </w:rPr>
      </w:pPr>
      <w:r w:rsidRPr="008611B0">
        <w:rPr>
          <w:rFonts w:ascii="Arial" w:hAnsi="Arial" w:cs="Arial"/>
        </w:rPr>
        <w:t>Office Contact Phone Number:</w:t>
      </w:r>
    </w:p>
    <w:p w14:paraId="1E4B3C97" w14:textId="3CDA8B83" w:rsidR="00C40367" w:rsidRPr="008611B0" w:rsidRDefault="00C40367" w:rsidP="00C40367">
      <w:pPr>
        <w:pStyle w:val="ListParagraph"/>
        <w:numPr>
          <w:ilvl w:val="0"/>
          <w:numId w:val="1"/>
        </w:numPr>
        <w:rPr>
          <w:rFonts w:ascii="Arial" w:hAnsi="Arial" w:cs="Arial"/>
        </w:rPr>
      </w:pPr>
      <w:r w:rsidRPr="008611B0">
        <w:rPr>
          <w:rFonts w:ascii="Arial" w:hAnsi="Arial" w:cs="Arial"/>
        </w:rPr>
        <w:t>Office Contact Email Address:</w:t>
      </w:r>
    </w:p>
    <w:p w14:paraId="3BD20EA0" w14:textId="784BB331" w:rsidR="00C40367" w:rsidRPr="008611B0" w:rsidRDefault="00C40367" w:rsidP="00C40367">
      <w:pPr>
        <w:pStyle w:val="Heading2"/>
        <w:rPr>
          <w:rFonts w:ascii="Arial" w:hAnsi="Arial" w:cs="Arial"/>
        </w:rPr>
      </w:pPr>
      <w:r w:rsidRPr="008611B0">
        <w:rPr>
          <w:rFonts w:ascii="Arial" w:hAnsi="Arial" w:cs="Arial"/>
        </w:rPr>
        <w:t>Essential Function Questions:</w:t>
      </w:r>
    </w:p>
    <w:p w14:paraId="58964C70" w14:textId="56B2D532" w:rsidR="00C40367" w:rsidRPr="008611B0" w:rsidRDefault="00C40367" w:rsidP="00C40367">
      <w:pPr>
        <w:pStyle w:val="ListParagraph"/>
        <w:numPr>
          <w:ilvl w:val="0"/>
          <w:numId w:val="2"/>
        </w:numPr>
        <w:rPr>
          <w:rFonts w:ascii="Arial" w:hAnsi="Arial" w:cs="Arial"/>
        </w:rPr>
      </w:pPr>
      <w:r w:rsidRPr="008611B0">
        <w:rPr>
          <w:rFonts w:ascii="Arial" w:hAnsi="Arial" w:cs="Arial"/>
        </w:rPr>
        <w:t>In “layman’s terms,” please tell me what your office does.</w:t>
      </w:r>
    </w:p>
    <w:p w14:paraId="5A4E75FF" w14:textId="77777777" w:rsidR="00C40367" w:rsidRPr="008611B0" w:rsidRDefault="00C40367" w:rsidP="00C40367">
      <w:pPr>
        <w:pStyle w:val="ListParagraph"/>
        <w:rPr>
          <w:rFonts w:ascii="Arial" w:hAnsi="Arial" w:cs="Arial"/>
        </w:rPr>
      </w:pPr>
    </w:p>
    <w:p w14:paraId="61E5D2E5" w14:textId="38BA334A" w:rsidR="00C40367" w:rsidRPr="008611B0" w:rsidRDefault="00C40367" w:rsidP="00C40367">
      <w:pPr>
        <w:pStyle w:val="ListParagraph"/>
        <w:numPr>
          <w:ilvl w:val="0"/>
          <w:numId w:val="2"/>
        </w:numPr>
        <w:rPr>
          <w:rFonts w:ascii="Arial" w:hAnsi="Arial" w:cs="Arial"/>
        </w:rPr>
      </w:pPr>
      <w:r w:rsidRPr="008611B0">
        <w:rPr>
          <w:rFonts w:ascii="Arial" w:hAnsi="Arial" w:cs="Arial"/>
        </w:rPr>
        <w:t>Is there anything that your office does that you would consider to be critical to your agency? That is, if your operation were shut down because of some emergency, how greatly would it affect the rest of your agency? Other organizations or agencies? The public? (Specify mission-critical processes. There may be none.)</w:t>
      </w:r>
    </w:p>
    <w:p w14:paraId="6DFBCBCF" w14:textId="0F3B4FF5" w:rsidR="00C40367" w:rsidRPr="008611B0" w:rsidRDefault="00C40367" w:rsidP="00C40367">
      <w:pPr>
        <w:pStyle w:val="Heading2"/>
        <w:rPr>
          <w:rFonts w:ascii="Arial" w:hAnsi="Arial" w:cs="Arial"/>
        </w:rPr>
      </w:pPr>
      <w:r w:rsidRPr="008611B0">
        <w:rPr>
          <w:rFonts w:ascii="Arial" w:hAnsi="Arial" w:cs="Arial"/>
        </w:rPr>
        <w:t>Records Questions:</w:t>
      </w:r>
    </w:p>
    <w:p w14:paraId="034DD6DE" w14:textId="1FEFC7CB" w:rsidR="00C40367" w:rsidRPr="008611B0" w:rsidRDefault="00C40367" w:rsidP="00C40367">
      <w:pPr>
        <w:pStyle w:val="ListParagraph"/>
        <w:numPr>
          <w:ilvl w:val="0"/>
          <w:numId w:val="2"/>
        </w:numPr>
        <w:rPr>
          <w:rFonts w:ascii="Arial" w:hAnsi="Arial" w:cs="Arial"/>
        </w:rPr>
      </w:pPr>
      <w:r w:rsidRPr="008611B0">
        <w:rPr>
          <w:rFonts w:ascii="Arial" w:hAnsi="Arial" w:cs="Arial"/>
        </w:rPr>
        <w:t>Briefly describe the types of records or other information this office creates.</w:t>
      </w:r>
    </w:p>
    <w:p w14:paraId="32A9CC2F" w14:textId="77777777" w:rsidR="00C40367" w:rsidRPr="008611B0" w:rsidRDefault="00C40367" w:rsidP="00C40367">
      <w:pPr>
        <w:pStyle w:val="ListParagraph"/>
        <w:rPr>
          <w:rFonts w:ascii="Arial" w:hAnsi="Arial" w:cs="Arial"/>
        </w:rPr>
      </w:pPr>
    </w:p>
    <w:p w14:paraId="0BD6D85E" w14:textId="77777777" w:rsidR="00C40367" w:rsidRPr="008611B0" w:rsidRDefault="00C40367" w:rsidP="00C40367">
      <w:pPr>
        <w:pStyle w:val="ListParagraph"/>
        <w:numPr>
          <w:ilvl w:val="0"/>
          <w:numId w:val="2"/>
        </w:numPr>
        <w:rPr>
          <w:rFonts w:ascii="Arial" w:hAnsi="Arial" w:cs="Arial"/>
        </w:rPr>
      </w:pPr>
      <w:r w:rsidRPr="008611B0">
        <w:rPr>
          <w:rFonts w:ascii="Arial" w:hAnsi="Arial" w:cs="Arial"/>
        </w:rPr>
        <w:t>Do you consider any of these records to be essential? That is, if one or more of the types of records or information sets you create were lost because of an emergency or were unavailable during an emergency, would there be any dramatic effect on the rest of your agency’s operation? Other agencies? The public?</w:t>
      </w:r>
    </w:p>
    <w:p w14:paraId="3B9F2926" w14:textId="77777777" w:rsidR="00C40367" w:rsidRPr="008611B0" w:rsidRDefault="00C40367" w:rsidP="00C40367">
      <w:pPr>
        <w:pStyle w:val="ListParagraph"/>
        <w:rPr>
          <w:rFonts w:ascii="Arial" w:hAnsi="Arial" w:cs="Arial"/>
        </w:rPr>
      </w:pPr>
    </w:p>
    <w:p w14:paraId="7365346B" w14:textId="6A299502" w:rsidR="00C40367" w:rsidRPr="008611B0" w:rsidRDefault="00C40367" w:rsidP="00C40367">
      <w:pPr>
        <w:pStyle w:val="ListParagraph"/>
        <w:numPr>
          <w:ilvl w:val="0"/>
          <w:numId w:val="2"/>
        </w:numPr>
        <w:rPr>
          <w:rFonts w:ascii="Arial" w:hAnsi="Arial" w:cs="Arial"/>
        </w:rPr>
      </w:pPr>
      <w:r w:rsidRPr="008611B0">
        <w:rPr>
          <w:rFonts w:ascii="Arial" w:hAnsi="Arial" w:cs="Arial"/>
        </w:rPr>
        <w:t>If yes, please provide the record series title below and complete an Essential Records Profile (see Part II—Essential Records Information) for each essential record</w:t>
      </w:r>
    </w:p>
    <w:p w14:paraId="6C5ADD6A" w14:textId="77777777" w:rsidR="00C40367" w:rsidRPr="008611B0" w:rsidRDefault="00C40367" w:rsidP="00C40367">
      <w:pPr>
        <w:pStyle w:val="ListParagraph"/>
        <w:rPr>
          <w:rFonts w:ascii="Arial" w:hAnsi="Arial" w:cs="Arial"/>
        </w:rPr>
      </w:pPr>
    </w:p>
    <w:p w14:paraId="16116609" w14:textId="1D3C807A" w:rsidR="00C40367" w:rsidRPr="008611B0" w:rsidRDefault="00C40367" w:rsidP="00C40367">
      <w:pPr>
        <w:pStyle w:val="ListParagraph"/>
        <w:numPr>
          <w:ilvl w:val="0"/>
          <w:numId w:val="2"/>
        </w:numPr>
        <w:rPr>
          <w:rFonts w:ascii="Arial" w:hAnsi="Arial" w:cs="Arial"/>
        </w:rPr>
      </w:pPr>
      <w:r w:rsidRPr="008611B0">
        <w:rPr>
          <w:rFonts w:ascii="Arial" w:hAnsi="Arial" w:cs="Arial"/>
        </w:rPr>
        <w:t>Additional Comments:</w:t>
      </w:r>
    </w:p>
    <w:p w14:paraId="4448D257" w14:textId="77777777" w:rsidR="00C40367" w:rsidRPr="006D646F" w:rsidRDefault="00C40367" w:rsidP="00C40367">
      <w:pPr>
        <w:rPr>
          <w:rFonts w:ascii="Arial" w:hAnsi="Arial" w:cs="Arial"/>
        </w:rPr>
        <w:sectPr w:rsidR="00C40367" w:rsidRPr="006D646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pPr>
    </w:p>
    <w:p w14:paraId="1F2915F3" w14:textId="540E5111" w:rsidR="00C40367" w:rsidRPr="006D646F" w:rsidRDefault="00C40367" w:rsidP="00C40367">
      <w:pPr>
        <w:pStyle w:val="Heading1"/>
        <w:rPr>
          <w:rFonts w:ascii="Arial" w:hAnsi="Arial" w:cs="Arial"/>
        </w:rPr>
      </w:pPr>
      <w:r w:rsidRPr="006D646F">
        <w:rPr>
          <w:rFonts w:ascii="Arial" w:hAnsi="Arial" w:cs="Arial"/>
        </w:rPr>
        <w:lastRenderedPageBreak/>
        <w:t>Part II – Sample Essential Records Profile</w:t>
      </w:r>
    </w:p>
    <w:p w14:paraId="0C5792DD" w14:textId="00DEB4D5" w:rsidR="00C40367" w:rsidRPr="006D646F" w:rsidRDefault="00D52EE7" w:rsidP="00C40367">
      <w:pPr>
        <w:rPr>
          <w:rFonts w:ascii="Arial" w:hAnsi="Arial" w:cs="Arial"/>
        </w:rPr>
      </w:pPr>
      <w:r w:rsidRPr="006D646F">
        <w:rPr>
          <w:rFonts w:ascii="Arial" w:hAnsi="Arial" w:cs="Arial"/>
        </w:rPr>
        <mc:AlternateContent>
          <mc:Choice Requires="wps">
            <w:drawing>
              <wp:anchor distT="0" distB="0" distL="114300" distR="114300" simplePos="0" relativeHeight="251658240" behindDoc="0" locked="0" layoutInCell="1" allowOverlap="1" wp14:anchorId="4695DF22" wp14:editId="61509A71">
                <wp:simplePos x="0" y="0"/>
                <wp:positionH relativeFrom="column">
                  <wp:posOffset>9524</wp:posOffset>
                </wp:positionH>
                <wp:positionV relativeFrom="paragraph">
                  <wp:posOffset>499110</wp:posOffset>
                </wp:positionV>
                <wp:extent cx="5915025" cy="0"/>
                <wp:effectExtent l="0" t="0" r="0" b="0"/>
                <wp:wrapNone/>
                <wp:docPr id="1385871595" name="Straight Connector 2"/>
                <wp:cNvGraphicFramePr/>
                <a:graphic xmlns:a="http://schemas.openxmlformats.org/drawingml/2006/main">
                  <a:graphicData uri="http://schemas.microsoft.com/office/word/2010/wordprocessingShape">
                    <wps:wsp>
                      <wps:cNvCnPr/>
                      <wps:spPr>
                        <a:xfrm>
                          <a:off x="0" y="0"/>
                          <a:ext cx="59150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arto="http://schemas.microsoft.com/office/word/2006/arto">
            <w:pict>
              <v:line id="Straight Connector 2"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from=".75pt,39.3pt" to="466.5pt,39.3pt" w14:anchorId="085E1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">
                <v:stroke joinstyle="miter"/>
              </v:line>
            </w:pict>
          </mc:Fallback>
        </mc:AlternateContent>
      </w:r>
      <w:r w:rsidR="00C40367" w:rsidRPr="006D646F">
        <w:rPr>
          <w:rFonts w:ascii="Arial" w:hAnsi="Arial" w:cs="Arial"/>
        </w:rPr>
        <w:t xml:space="preserve">For each essential record listed in </w:t>
      </w:r>
      <w:r w:rsidR="0089742E" w:rsidRPr="006D646F">
        <w:rPr>
          <w:rFonts w:ascii="Arial" w:hAnsi="Arial" w:cs="Arial"/>
        </w:rPr>
        <w:t>Question 5</w:t>
      </w:r>
      <w:r w:rsidR="00C40367" w:rsidRPr="006D646F">
        <w:rPr>
          <w:rFonts w:ascii="Arial" w:hAnsi="Arial" w:cs="Arial"/>
        </w:rPr>
        <w:t xml:space="preserve"> of Part I, provide the following information (you may duplicate this page as many times as needed).</w:t>
      </w:r>
    </w:p>
    <w:p w14:paraId="676389D8" w14:textId="77777777" w:rsidR="00D52EE7" w:rsidRPr="006D646F" w:rsidRDefault="00D52EE7" w:rsidP="00D52EE7">
      <w:pPr>
        <w:spacing w:after="0"/>
        <w:rPr>
          <w:rFonts w:ascii="Arial" w:hAnsi="Arial" w:cs="Arial"/>
        </w:rPr>
      </w:pPr>
    </w:p>
    <w:p w14:paraId="646E25D7" w14:textId="6BAB6470" w:rsidR="00D52EE7" w:rsidRPr="006D646F" w:rsidRDefault="00D52EE7" w:rsidP="00D52EE7">
      <w:pPr>
        <w:pStyle w:val="Heading2"/>
        <w:rPr>
          <w:rFonts w:ascii="Arial" w:hAnsi="Arial" w:cs="Arial"/>
        </w:rPr>
      </w:pPr>
      <w:r w:rsidRPr="006D646F">
        <w:rPr>
          <w:rFonts w:ascii="Arial" w:hAnsi="Arial" w:cs="Arial"/>
        </w:rPr>
        <w:t>Basic Record Information</w:t>
      </w:r>
    </w:p>
    <w:p w14:paraId="309D2F26" w14:textId="424822DC" w:rsidR="00D52EE7" w:rsidRPr="006D646F" w:rsidRDefault="00D52EE7" w:rsidP="00D52EE7">
      <w:pPr>
        <w:pStyle w:val="ListParagraph"/>
        <w:numPr>
          <w:ilvl w:val="0"/>
          <w:numId w:val="4"/>
        </w:numPr>
        <w:rPr>
          <w:rFonts w:ascii="Arial" w:hAnsi="Arial" w:cs="Arial"/>
        </w:rPr>
      </w:pPr>
      <w:r w:rsidRPr="006D646F">
        <w:rPr>
          <w:rFonts w:ascii="Arial" w:hAnsi="Arial" w:cs="Arial"/>
        </w:rPr>
        <w:t>Record Series Title:</w:t>
      </w:r>
    </w:p>
    <w:p w14:paraId="6D2A0B15" w14:textId="2CF68E74" w:rsidR="00D52EE7" w:rsidRPr="006D646F" w:rsidRDefault="00D52EE7" w:rsidP="00D52EE7">
      <w:pPr>
        <w:pStyle w:val="ListParagraph"/>
        <w:numPr>
          <w:ilvl w:val="0"/>
          <w:numId w:val="4"/>
        </w:numPr>
        <w:rPr>
          <w:rFonts w:ascii="Arial" w:hAnsi="Arial" w:cs="Arial"/>
        </w:rPr>
      </w:pPr>
      <w:r w:rsidRPr="006D646F">
        <w:rPr>
          <w:rFonts w:ascii="Arial" w:hAnsi="Arial" w:cs="Arial"/>
        </w:rPr>
        <w:t>Records Series Item Number:</w:t>
      </w:r>
    </w:p>
    <w:p w14:paraId="33F1AEAE" w14:textId="30B962FB" w:rsidR="00D52EE7" w:rsidRPr="006D646F" w:rsidRDefault="00D52EE7" w:rsidP="00D52EE7">
      <w:pPr>
        <w:pStyle w:val="ListParagraph"/>
        <w:numPr>
          <w:ilvl w:val="0"/>
          <w:numId w:val="4"/>
        </w:numPr>
        <w:rPr>
          <w:rFonts w:ascii="Arial" w:hAnsi="Arial" w:cs="Arial"/>
        </w:rPr>
      </w:pPr>
      <w:r w:rsidRPr="006D646F">
        <w:rPr>
          <w:rFonts w:ascii="Arial" w:hAnsi="Arial" w:cs="Arial"/>
        </w:rPr>
        <w:t>Media/Format:</w:t>
      </w:r>
    </w:p>
    <w:p w14:paraId="0E51F1ED" w14:textId="77777777" w:rsidR="008611B0" w:rsidRDefault="008611B0" w:rsidP="008611B0"/>
    <w:p w14:paraId="3711A38F" w14:textId="4A007073" w:rsidR="00D52EE7" w:rsidRPr="006D646F" w:rsidRDefault="00D52EE7" w:rsidP="00D52EE7">
      <w:pPr>
        <w:pStyle w:val="Heading2"/>
        <w:rPr>
          <w:rFonts w:ascii="Arial" w:hAnsi="Arial" w:cs="Arial"/>
        </w:rPr>
      </w:pPr>
      <w:r w:rsidRPr="006D646F">
        <w:rPr>
          <w:rFonts w:ascii="Arial" w:hAnsi="Arial" w:cs="Arial"/>
        </w:rPr>
        <w:t>Essential Record Information</w:t>
      </w:r>
    </w:p>
    <w:p w14:paraId="6B7F95D1" w14:textId="0E8BCBA4" w:rsidR="00D52EE7" w:rsidRPr="006D646F" w:rsidRDefault="008A7E8C" w:rsidP="00D52EE7">
      <w:pPr>
        <w:pStyle w:val="ListParagraph"/>
        <w:numPr>
          <w:ilvl w:val="0"/>
          <w:numId w:val="5"/>
        </w:numPr>
        <w:rPr>
          <w:rFonts w:ascii="Arial" w:hAnsi="Arial" w:cs="Arial"/>
        </w:rPr>
      </w:pPr>
      <w:r w:rsidRPr="006D646F">
        <w:rPr>
          <w:rFonts w:ascii="Arial" w:hAnsi="Arial" w:cs="Arial"/>
        </w:rPr>
        <w:t>How soon would you need access to this record after an emergency (hours, days, weeks)?</w:t>
      </w:r>
    </w:p>
    <w:p w14:paraId="690A11CB" w14:textId="77777777" w:rsidR="000056E9" w:rsidRPr="006D646F" w:rsidRDefault="000056E9" w:rsidP="000056E9">
      <w:pPr>
        <w:pStyle w:val="ListParagraph"/>
        <w:rPr>
          <w:rFonts w:ascii="Arial" w:hAnsi="Arial" w:cs="Arial"/>
        </w:rPr>
      </w:pPr>
    </w:p>
    <w:p w14:paraId="141BABE7" w14:textId="69DCC8BA" w:rsidR="008A7E8C" w:rsidRPr="006D646F" w:rsidRDefault="008A7E8C" w:rsidP="00D52EE7">
      <w:pPr>
        <w:pStyle w:val="ListParagraph"/>
        <w:numPr>
          <w:ilvl w:val="0"/>
          <w:numId w:val="5"/>
        </w:numPr>
        <w:rPr>
          <w:rFonts w:ascii="Arial" w:hAnsi="Arial" w:cs="Arial"/>
        </w:rPr>
      </w:pPr>
      <w:r w:rsidRPr="006D646F">
        <w:rPr>
          <w:rFonts w:ascii="Arial" w:hAnsi="Arial" w:cs="Arial"/>
        </w:rPr>
        <w:t>Why is this record deemed to be essential</w:t>
      </w:r>
      <w:r w:rsidR="0089742E" w:rsidRPr="006D646F">
        <w:rPr>
          <w:rFonts w:ascii="Arial" w:hAnsi="Arial" w:cs="Arial"/>
        </w:rPr>
        <w:t>? (Select all that apply)</w:t>
      </w:r>
    </w:p>
    <w:p w14:paraId="7E092517" w14:textId="65DC9D65" w:rsidR="000056E9" w:rsidRPr="006D646F" w:rsidRDefault="000056E9" w:rsidP="00E1595A">
      <w:pPr>
        <w:pStyle w:val="ListParagraph"/>
        <w:numPr>
          <w:ilvl w:val="1"/>
          <w:numId w:val="5"/>
        </w:numPr>
        <w:rPr>
          <w:rFonts w:ascii="Arial" w:hAnsi="Arial" w:cs="Arial"/>
        </w:rPr>
      </w:pPr>
      <w:r w:rsidRPr="006D646F">
        <w:rPr>
          <w:rFonts w:ascii="Arial" w:hAnsi="Arial" w:cs="Arial"/>
        </w:rPr>
        <w:t>Necessary for emergency response. If so, how used?</w:t>
      </w:r>
    </w:p>
    <w:p w14:paraId="45E06003" w14:textId="77777777" w:rsidR="000056E9" w:rsidRPr="006D646F" w:rsidRDefault="000056E9" w:rsidP="000056E9">
      <w:pPr>
        <w:pStyle w:val="ListParagraph"/>
        <w:ind w:left="1440"/>
        <w:rPr>
          <w:rFonts w:ascii="Arial" w:hAnsi="Arial" w:cs="Arial"/>
        </w:rPr>
      </w:pPr>
    </w:p>
    <w:p w14:paraId="1D858E06" w14:textId="75A1A9BC" w:rsidR="000056E9" w:rsidRPr="006D646F" w:rsidRDefault="000056E9" w:rsidP="000056E9">
      <w:pPr>
        <w:pStyle w:val="ListParagraph"/>
        <w:numPr>
          <w:ilvl w:val="1"/>
          <w:numId w:val="5"/>
        </w:numPr>
        <w:rPr>
          <w:rFonts w:ascii="Arial" w:hAnsi="Arial" w:cs="Arial"/>
        </w:rPr>
      </w:pPr>
      <w:r w:rsidRPr="006D646F">
        <w:rPr>
          <w:rFonts w:ascii="Arial" w:hAnsi="Arial" w:cs="Arial"/>
        </w:rPr>
        <w:t>Necessary to resume or continue operations. If so, how used?</w:t>
      </w:r>
    </w:p>
    <w:p w14:paraId="0CDF920F" w14:textId="77777777" w:rsidR="000056E9" w:rsidRPr="006D646F" w:rsidRDefault="000056E9" w:rsidP="000056E9">
      <w:pPr>
        <w:pStyle w:val="ListParagraph"/>
        <w:ind w:left="1440"/>
        <w:rPr>
          <w:rFonts w:ascii="Arial" w:hAnsi="Arial" w:cs="Arial"/>
        </w:rPr>
      </w:pPr>
    </w:p>
    <w:p w14:paraId="61473925" w14:textId="1954219C" w:rsidR="000056E9" w:rsidRPr="006D646F" w:rsidRDefault="000056E9" w:rsidP="000056E9">
      <w:pPr>
        <w:pStyle w:val="ListParagraph"/>
        <w:numPr>
          <w:ilvl w:val="1"/>
          <w:numId w:val="5"/>
        </w:numPr>
        <w:rPr>
          <w:rFonts w:ascii="Arial" w:hAnsi="Arial" w:cs="Arial"/>
        </w:rPr>
      </w:pPr>
      <w:r w:rsidRPr="006D646F">
        <w:rPr>
          <w:rFonts w:ascii="Arial" w:hAnsi="Arial" w:cs="Arial"/>
        </w:rPr>
        <w:t>Protects the health, safety, property, and rights of residents. If so, how used?</w:t>
      </w:r>
    </w:p>
    <w:p w14:paraId="3F84C5C7" w14:textId="77777777" w:rsidR="000056E9" w:rsidRPr="006D646F" w:rsidRDefault="000056E9" w:rsidP="000056E9">
      <w:pPr>
        <w:pStyle w:val="ListParagraph"/>
        <w:ind w:left="1440"/>
        <w:rPr>
          <w:rFonts w:ascii="Arial" w:hAnsi="Arial" w:cs="Arial"/>
        </w:rPr>
      </w:pPr>
    </w:p>
    <w:p w14:paraId="714E67F0" w14:textId="3B4820F8" w:rsidR="000056E9" w:rsidRPr="006D646F" w:rsidRDefault="000056E9" w:rsidP="000056E9">
      <w:pPr>
        <w:pStyle w:val="ListParagraph"/>
        <w:numPr>
          <w:ilvl w:val="1"/>
          <w:numId w:val="5"/>
        </w:numPr>
        <w:rPr>
          <w:rFonts w:ascii="Arial" w:hAnsi="Arial" w:cs="Arial"/>
        </w:rPr>
      </w:pPr>
      <w:r w:rsidRPr="006D646F">
        <w:rPr>
          <w:rFonts w:ascii="Arial" w:hAnsi="Arial" w:cs="Arial"/>
        </w:rPr>
        <w:t xml:space="preserve">Would require massive resources to reconstruct. If so, how? </w:t>
      </w:r>
    </w:p>
    <w:p w14:paraId="30A17DD1" w14:textId="77777777" w:rsidR="000056E9" w:rsidRPr="006D646F" w:rsidRDefault="000056E9" w:rsidP="000056E9">
      <w:pPr>
        <w:pStyle w:val="ListParagraph"/>
        <w:ind w:left="1440"/>
        <w:rPr>
          <w:rFonts w:ascii="Arial" w:hAnsi="Arial" w:cs="Arial"/>
        </w:rPr>
      </w:pPr>
    </w:p>
    <w:p w14:paraId="153F8BCA" w14:textId="59AF211A" w:rsidR="000056E9" w:rsidRPr="006D646F" w:rsidRDefault="000056E9" w:rsidP="000056E9">
      <w:pPr>
        <w:pStyle w:val="ListParagraph"/>
        <w:numPr>
          <w:ilvl w:val="1"/>
          <w:numId w:val="5"/>
        </w:numPr>
        <w:rPr>
          <w:rFonts w:ascii="Arial" w:hAnsi="Arial" w:cs="Arial"/>
        </w:rPr>
      </w:pPr>
      <w:r w:rsidRPr="006D646F">
        <w:rPr>
          <w:rFonts w:ascii="Arial" w:hAnsi="Arial" w:cs="Arial"/>
        </w:rPr>
        <w:t>Documents the history of communities and families. If so, how?</w:t>
      </w:r>
    </w:p>
    <w:p w14:paraId="4156AED7" w14:textId="77777777" w:rsidR="000056E9" w:rsidRPr="006D646F" w:rsidRDefault="000056E9" w:rsidP="000056E9">
      <w:pPr>
        <w:pStyle w:val="ListParagraph"/>
        <w:ind w:left="1440"/>
        <w:rPr>
          <w:rFonts w:ascii="Arial" w:hAnsi="Arial" w:cs="Arial"/>
        </w:rPr>
      </w:pPr>
    </w:p>
    <w:p w14:paraId="5B2801C3" w14:textId="64368A13" w:rsidR="0089742E" w:rsidRPr="006D646F" w:rsidRDefault="0089742E" w:rsidP="00D52EE7">
      <w:pPr>
        <w:pStyle w:val="ListParagraph"/>
        <w:numPr>
          <w:ilvl w:val="0"/>
          <w:numId w:val="5"/>
        </w:numPr>
        <w:rPr>
          <w:rFonts w:ascii="Arial" w:hAnsi="Arial" w:cs="Arial"/>
        </w:rPr>
      </w:pPr>
      <w:r w:rsidRPr="006D646F">
        <w:rPr>
          <w:rFonts w:ascii="Arial" w:hAnsi="Arial" w:cs="Arial"/>
        </w:rPr>
        <w:t>Are you protecting this essential record? If so, how?</w:t>
      </w:r>
    </w:p>
    <w:p w14:paraId="1E37EA11" w14:textId="77777777" w:rsidR="00C40367" w:rsidRPr="006D646F" w:rsidRDefault="00C40367" w:rsidP="00C40367">
      <w:pPr>
        <w:rPr>
          <w:rFonts w:ascii="Arial" w:hAnsi="Arial" w:cs="Arial"/>
        </w:rPr>
      </w:pPr>
    </w:p>
    <w:sectPr w:rsidR="00C40367" w:rsidRPr="006D646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37AE5" w14:textId="77777777" w:rsidR="003962E5" w:rsidRDefault="003962E5" w:rsidP="00C40367">
      <w:pPr>
        <w:spacing w:after="0" w:line="240" w:lineRule="auto"/>
      </w:pPr>
      <w:r>
        <w:separator/>
      </w:r>
    </w:p>
  </w:endnote>
  <w:endnote w:type="continuationSeparator" w:id="0">
    <w:p w14:paraId="0F9BF660" w14:textId="77777777" w:rsidR="003962E5" w:rsidRDefault="003962E5" w:rsidP="00C403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15760" w14:textId="77777777" w:rsidR="00292848" w:rsidRDefault="002928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96B3F" w14:textId="3B7C4388" w:rsidR="7A3BE777" w:rsidRDefault="7A3BE777" w:rsidP="7A3BE777">
    <w:pPr>
      <w:spacing w:after="0"/>
      <w:jc w:val="center"/>
      <w:rPr>
        <w:rFonts w:ascii="Times New Roman" w:eastAsia="Times New Roman" w:hAnsi="Times New Roman" w:cs="Times New Roman"/>
        <w:color w:val="000000" w:themeColor="text1"/>
        <w:sz w:val="16"/>
        <w:szCs w:val="16"/>
      </w:rPr>
    </w:pPr>
    <w:r w:rsidRPr="7A3BE777">
      <w:rPr>
        <w:rStyle w:val="normaltextrun"/>
        <w:rFonts w:ascii="Arial" w:eastAsia="Arial" w:hAnsi="Arial" w:cs="Arial"/>
        <w:b/>
        <w:bCs/>
        <w:color w:val="000000" w:themeColor="text1"/>
        <w:sz w:val="16"/>
        <w:szCs w:val="16"/>
      </w:rPr>
      <w:t>Division of Archives &amp; Records – Government Records Section</w:t>
    </w:r>
    <w:r w:rsidRPr="7A3BE777">
      <w:rPr>
        <w:rStyle w:val="eop"/>
        <w:rFonts w:eastAsiaTheme="minorHAnsi"/>
        <w:color w:val="000000" w:themeColor="text1"/>
        <w:sz w:val="16"/>
        <w:szCs w:val="16"/>
      </w:rPr>
      <w:t> </w:t>
    </w:r>
  </w:p>
  <w:p w14:paraId="36C06222" w14:textId="3C333836" w:rsidR="7A3BE777" w:rsidRDefault="7A3BE777" w:rsidP="7A3BE777">
    <w:pPr>
      <w:spacing w:after="0"/>
      <w:jc w:val="center"/>
      <w:rPr>
        <w:rFonts w:ascii="Times New Roman" w:eastAsia="Times New Roman" w:hAnsi="Times New Roman" w:cs="Times New Roman"/>
        <w:color w:val="000000" w:themeColor="text1"/>
        <w:sz w:val="16"/>
        <w:szCs w:val="16"/>
      </w:rPr>
    </w:pPr>
    <w:r w:rsidRPr="7A3BE777">
      <w:rPr>
        <w:rStyle w:val="normaltextrun"/>
        <w:rFonts w:ascii="Arial" w:eastAsia="Arial" w:hAnsi="Arial" w:cs="Arial"/>
        <w:color w:val="000000" w:themeColor="text1"/>
        <w:sz w:val="16"/>
        <w:szCs w:val="16"/>
      </w:rPr>
      <w:t>PHYSICAL ADDRESS: 215 N. Blount Street, Raleigh, NC 27601-2823</w:t>
    </w:r>
    <w:r w:rsidRPr="7A3BE777">
      <w:rPr>
        <w:rStyle w:val="eop"/>
        <w:rFonts w:eastAsiaTheme="minorHAnsi"/>
        <w:color w:val="000000" w:themeColor="text1"/>
        <w:sz w:val="16"/>
        <w:szCs w:val="16"/>
      </w:rPr>
      <w:t> </w:t>
    </w:r>
  </w:p>
  <w:p w14:paraId="4E9D7F43" w14:textId="2003CD17" w:rsidR="7A3BE777" w:rsidRDefault="7A3BE777" w:rsidP="7A3BE777">
    <w:pPr>
      <w:spacing w:after="0"/>
      <w:jc w:val="center"/>
      <w:rPr>
        <w:rFonts w:ascii="Times New Roman" w:eastAsia="Times New Roman" w:hAnsi="Times New Roman" w:cs="Times New Roman"/>
        <w:color w:val="000000" w:themeColor="text1"/>
        <w:sz w:val="16"/>
        <w:szCs w:val="16"/>
      </w:rPr>
    </w:pPr>
    <w:r w:rsidRPr="7A3BE777">
      <w:rPr>
        <w:rStyle w:val="normaltextrun"/>
        <w:rFonts w:ascii="Arial" w:eastAsia="Arial" w:hAnsi="Arial" w:cs="Arial"/>
        <w:color w:val="000000" w:themeColor="text1"/>
        <w:sz w:val="16"/>
        <w:szCs w:val="16"/>
      </w:rPr>
      <w:t>MAILING ADDRESS: 4615 Mail Service Center, Raleigh, NC 27699-4165</w:t>
    </w:r>
    <w:r w:rsidRPr="7A3BE777">
      <w:rPr>
        <w:rStyle w:val="eop"/>
        <w:rFonts w:eastAsiaTheme="minorHAnsi"/>
        <w:color w:val="000000" w:themeColor="text1"/>
        <w:sz w:val="16"/>
        <w:szCs w:val="16"/>
      </w:rPr>
      <w:t> </w:t>
    </w:r>
  </w:p>
  <w:p w14:paraId="4083AE4C" w14:textId="0C1D71CE" w:rsidR="7A3BE777" w:rsidRDefault="7A3BE777" w:rsidP="7A3BE777">
    <w:pPr>
      <w:spacing w:after="0"/>
      <w:jc w:val="center"/>
      <w:rPr>
        <w:rFonts w:ascii="Times New Roman" w:eastAsia="Times New Roman" w:hAnsi="Times New Roman" w:cs="Times New Roman"/>
        <w:color w:val="000000" w:themeColor="text1"/>
        <w:sz w:val="16"/>
        <w:szCs w:val="16"/>
      </w:rPr>
    </w:pPr>
    <w:r w:rsidRPr="7A3BE777">
      <w:rPr>
        <w:rStyle w:val="normaltextrun"/>
        <w:rFonts w:ascii="Arial" w:eastAsia="Arial" w:hAnsi="Arial" w:cs="Arial"/>
        <w:color w:val="000000" w:themeColor="text1"/>
        <w:sz w:val="16"/>
        <w:szCs w:val="16"/>
      </w:rPr>
      <w:t>Telephone: (919) 814-6900</w:t>
    </w:r>
    <w:r>
      <w:tab/>
    </w:r>
    <w:r w:rsidRPr="7A3BE777">
      <w:rPr>
        <w:rStyle w:val="normaltextrun"/>
        <w:rFonts w:ascii="Arial" w:eastAsia="Arial" w:hAnsi="Arial" w:cs="Arial"/>
        <w:color w:val="000000" w:themeColor="text1"/>
        <w:sz w:val="16"/>
        <w:szCs w:val="16"/>
      </w:rPr>
      <w:t>Facsimile: (919) 715-3627</w:t>
    </w:r>
    <w:r w:rsidR="00292848">
      <w:tab/>
    </w:r>
    <w:r w:rsidRPr="7A3BE777">
      <w:rPr>
        <w:rStyle w:val="normaltextrun"/>
        <w:rFonts w:ascii="Arial" w:eastAsia="Arial" w:hAnsi="Arial" w:cs="Arial"/>
        <w:color w:val="000000" w:themeColor="text1"/>
        <w:sz w:val="16"/>
        <w:szCs w:val="16"/>
      </w:rPr>
      <w:t>State Courier 51-81-20 </w:t>
    </w:r>
    <w:r w:rsidRPr="7A3BE777">
      <w:rPr>
        <w:rStyle w:val="eop"/>
        <w:rFonts w:eastAsiaTheme="minorHAnsi"/>
        <w:color w:val="000000" w:themeColor="text1"/>
        <w:sz w:val="16"/>
        <w:szCs w:val="16"/>
      </w:rPr>
      <w:t> </w:t>
    </w:r>
  </w:p>
  <w:p w14:paraId="5CE862FE" w14:textId="0730DF07" w:rsidR="7A3BE777" w:rsidRDefault="7A3BE777" w:rsidP="7A3BE777">
    <w:pPr>
      <w:spacing w:after="0"/>
      <w:jc w:val="center"/>
      <w:rPr>
        <w:rFonts w:ascii="Times New Roman" w:eastAsia="Times New Roman" w:hAnsi="Times New Roman" w:cs="Times New Roman"/>
        <w:color w:val="000000" w:themeColor="text1"/>
        <w:sz w:val="16"/>
        <w:szCs w:val="16"/>
      </w:rPr>
    </w:pPr>
    <w:r w:rsidRPr="7A3BE777">
      <w:rPr>
        <w:rStyle w:val="normaltextrun"/>
        <w:rFonts w:ascii="Arial" w:eastAsia="Arial" w:hAnsi="Arial" w:cs="Arial"/>
        <w:color w:val="000000" w:themeColor="text1"/>
        <w:sz w:val="16"/>
        <w:szCs w:val="16"/>
      </w:rPr>
      <w:t>Email: </w:t>
    </w:r>
    <w:hyperlink r:id="rId1">
      <w:r w:rsidRPr="7A3BE777">
        <w:rPr>
          <w:rStyle w:val="Hyperlink"/>
          <w:rFonts w:ascii="Arial" w:eastAsia="Arial" w:hAnsi="Arial" w:cs="Arial"/>
          <w:sz w:val="16"/>
          <w:szCs w:val="16"/>
        </w:rPr>
        <w:t>recordsmanagement@dncr.nc.gov</w:t>
      </w:r>
    </w:hyperlink>
    <w:r w:rsidRPr="7A3BE777">
      <w:rPr>
        <w:rStyle w:val="normaltextrun"/>
        <w:rFonts w:ascii="Arial" w:eastAsia="Arial" w:hAnsi="Arial" w:cs="Arial"/>
        <w:color w:val="000000" w:themeColor="text1"/>
        <w:sz w:val="16"/>
        <w:szCs w:val="16"/>
      </w:rPr>
      <w:t> </w:t>
    </w:r>
    <w:r w:rsidRPr="7A3BE777">
      <w:rPr>
        <w:rStyle w:val="eop"/>
        <w:rFonts w:eastAsiaTheme="minorHAnsi"/>
        <w:color w:val="000000" w:themeColor="text1"/>
        <w:sz w:val="16"/>
        <w:szCs w:val="16"/>
      </w:rPr>
      <w: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9873A" w14:textId="77777777" w:rsidR="00292848" w:rsidRDefault="002928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0FC2A" w14:textId="77777777" w:rsidR="003962E5" w:rsidRDefault="003962E5" w:rsidP="00C40367">
      <w:pPr>
        <w:spacing w:after="0" w:line="240" w:lineRule="auto"/>
      </w:pPr>
      <w:r>
        <w:separator/>
      </w:r>
    </w:p>
  </w:footnote>
  <w:footnote w:type="continuationSeparator" w:id="0">
    <w:p w14:paraId="17F22F8C" w14:textId="77777777" w:rsidR="003962E5" w:rsidRDefault="003962E5" w:rsidP="00C403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B280A" w14:textId="77777777" w:rsidR="00292848" w:rsidRDefault="002928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91D88" w14:textId="677A9BDD" w:rsidR="00C40367" w:rsidRDefault="00C40367" w:rsidP="00C40367">
    <w:pPr>
      <w:pStyle w:val="C2Header"/>
      <w:jc w:val="right"/>
    </w:pPr>
    <w:r>
      <w:rPr>
        <w:noProof/>
        <w:color w:val="FFFFFF"/>
      </w:rPr>
      <w:drawing>
        <wp:anchor distT="0" distB="0" distL="114300" distR="114300" simplePos="0" relativeHeight="251658240" behindDoc="0" locked="0" layoutInCell="1" allowOverlap="1" wp14:anchorId="5A65E253" wp14:editId="0DC77F0F">
          <wp:simplePos x="0" y="0"/>
          <wp:positionH relativeFrom="margin">
            <wp:posOffset>-491490</wp:posOffset>
          </wp:positionH>
          <wp:positionV relativeFrom="margin">
            <wp:posOffset>-502920</wp:posOffset>
          </wp:positionV>
          <wp:extent cx="2161540" cy="439420"/>
          <wp:effectExtent l="0" t="0" r="0" b="0"/>
          <wp:wrapSquare wrapText="bothSides"/>
          <wp:docPr id="28" name="Picture 9" descr="State Archives of North Carol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9" descr="State Archives of North Carolin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1540" cy="43942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Essential Records and </w:t>
    </w:r>
  </w:p>
  <w:p w14:paraId="536EBD6D" w14:textId="77777777" w:rsidR="00C40367" w:rsidRDefault="00C40367" w:rsidP="00C40367">
    <w:pPr>
      <w:pStyle w:val="C2Header"/>
      <w:jc w:val="right"/>
    </w:pPr>
    <w:r>
      <w:t>Disaster Preparedness</w:t>
    </w:r>
  </w:p>
  <w:p w14:paraId="27551674" w14:textId="77777777" w:rsidR="00C40367" w:rsidRDefault="00C403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29843" w14:textId="77777777" w:rsidR="00292848" w:rsidRDefault="002928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9C526D"/>
    <w:multiLevelType w:val="hybridMultilevel"/>
    <w:tmpl w:val="E5A0E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523A20"/>
    <w:multiLevelType w:val="hybridMultilevel"/>
    <w:tmpl w:val="1BCCC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0208C0"/>
    <w:multiLevelType w:val="multilevel"/>
    <w:tmpl w:val="FB7A36CE"/>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61ED0FBC"/>
    <w:multiLevelType w:val="hybridMultilevel"/>
    <w:tmpl w:val="A9B2B6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7137CA"/>
    <w:multiLevelType w:val="hybridMultilevel"/>
    <w:tmpl w:val="FADEA7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9370573">
    <w:abstractNumId w:val="0"/>
  </w:num>
  <w:num w:numId="2" w16cid:durableId="1458380076">
    <w:abstractNumId w:val="3"/>
  </w:num>
  <w:num w:numId="3" w16cid:durableId="1660421626">
    <w:abstractNumId w:val="4"/>
  </w:num>
  <w:num w:numId="4" w16cid:durableId="1006130313">
    <w:abstractNumId w:val="1"/>
  </w:num>
  <w:num w:numId="5" w16cid:durableId="17315412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367"/>
    <w:rsid w:val="000056E9"/>
    <w:rsid w:val="00014CA4"/>
    <w:rsid w:val="00152981"/>
    <w:rsid w:val="001A517D"/>
    <w:rsid w:val="001D169F"/>
    <w:rsid w:val="001D3F62"/>
    <w:rsid w:val="00292848"/>
    <w:rsid w:val="002C476C"/>
    <w:rsid w:val="00340E6A"/>
    <w:rsid w:val="003962E5"/>
    <w:rsid w:val="003D44E8"/>
    <w:rsid w:val="00435CBD"/>
    <w:rsid w:val="004B105E"/>
    <w:rsid w:val="005B2C7E"/>
    <w:rsid w:val="00625F61"/>
    <w:rsid w:val="006B4174"/>
    <w:rsid w:val="006C6DEC"/>
    <w:rsid w:val="006D646F"/>
    <w:rsid w:val="00735A4F"/>
    <w:rsid w:val="00757636"/>
    <w:rsid w:val="0079321D"/>
    <w:rsid w:val="0083467F"/>
    <w:rsid w:val="008611B0"/>
    <w:rsid w:val="0089742E"/>
    <w:rsid w:val="008A7E8C"/>
    <w:rsid w:val="00A059E6"/>
    <w:rsid w:val="00A20154"/>
    <w:rsid w:val="00C102B9"/>
    <w:rsid w:val="00C40367"/>
    <w:rsid w:val="00D17006"/>
    <w:rsid w:val="00D52EE7"/>
    <w:rsid w:val="00E1595A"/>
    <w:rsid w:val="00EA0912"/>
    <w:rsid w:val="7A3BE77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E094E"/>
  <w15:chartTrackingRefBased/>
  <w15:docId w15:val="{ED054A8F-72CB-40CB-8FF9-7E7E4C05D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03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403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03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03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03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03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03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03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03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3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403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03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03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03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03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03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03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0367"/>
    <w:rPr>
      <w:rFonts w:eastAsiaTheme="majorEastAsia" w:cstheme="majorBidi"/>
      <w:color w:val="272727" w:themeColor="text1" w:themeTint="D8"/>
    </w:rPr>
  </w:style>
  <w:style w:type="paragraph" w:styleId="Title">
    <w:name w:val="Title"/>
    <w:basedOn w:val="Normal"/>
    <w:next w:val="Normal"/>
    <w:link w:val="TitleChar"/>
    <w:uiPriority w:val="10"/>
    <w:qFormat/>
    <w:rsid w:val="00C403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03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03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03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0367"/>
    <w:pPr>
      <w:spacing w:before="160"/>
      <w:jc w:val="center"/>
    </w:pPr>
    <w:rPr>
      <w:i/>
      <w:iCs/>
      <w:color w:val="404040" w:themeColor="text1" w:themeTint="BF"/>
    </w:rPr>
  </w:style>
  <w:style w:type="character" w:customStyle="1" w:styleId="QuoteChar">
    <w:name w:val="Quote Char"/>
    <w:basedOn w:val="DefaultParagraphFont"/>
    <w:link w:val="Quote"/>
    <w:uiPriority w:val="29"/>
    <w:rsid w:val="00C40367"/>
    <w:rPr>
      <w:i/>
      <w:iCs/>
      <w:color w:val="404040" w:themeColor="text1" w:themeTint="BF"/>
    </w:rPr>
  </w:style>
  <w:style w:type="paragraph" w:styleId="ListParagraph">
    <w:name w:val="List Paragraph"/>
    <w:basedOn w:val="Normal"/>
    <w:uiPriority w:val="34"/>
    <w:qFormat/>
    <w:rsid w:val="00C40367"/>
    <w:pPr>
      <w:ind w:left="720"/>
      <w:contextualSpacing/>
    </w:pPr>
  </w:style>
  <w:style w:type="character" w:styleId="IntenseEmphasis">
    <w:name w:val="Intense Emphasis"/>
    <w:basedOn w:val="DefaultParagraphFont"/>
    <w:uiPriority w:val="21"/>
    <w:qFormat/>
    <w:rsid w:val="00C40367"/>
    <w:rPr>
      <w:i/>
      <w:iCs/>
      <w:color w:val="0F4761" w:themeColor="accent1" w:themeShade="BF"/>
    </w:rPr>
  </w:style>
  <w:style w:type="paragraph" w:styleId="IntenseQuote">
    <w:name w:val="Intense Quote"/>
    <w:basedOn w:val="Normal"/>
    <w:next w:val="Normal"/>
    <w:link w:val="IntenseQuoteChar"/>
    <w:uiPriority w:val="30"/>
    <w:qFormat/>
    <w:rsid w:val="00C403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0367"/>
    <w:rPr>
      <w:i/>
      <w:iCs/>
      <w:color w:val="0F4761" w:themeColor="accent1" w:themeShade="BF"/>
    </w:rPr>
  </w:style>
  <w:style w:type="character" w:styleId="IntenseReference">
    <w:name w:val="Intense Reference"/>
    <w:basedOn w:val="DefaultParagraphFont"/>
    <w:uiPriority w:val="32"/>
    <w:qFormat/>
    <w:rsid w:val="00C40367"/>
    <w:rPr>
      <w:b/>
      <w:bCs/>
      <w:smallCaps/>
      <w:color w:val="0F4761" w:themeColor="accent1" w:themeShade="BF"/>
      <w:spacing w:val="5"/>
    </w:rPr>
  </w:style>
  <w:style w:type="paragraph" w:customStyle="1" w:styleId="C2Heading1">
    <w:name w:val="C2 Heading 1"/>
    <w:next w:val="Normal"/>
    <w:rsid w:val="00C40367"/>
    <w:pPr>
      <w:keepNext/>
      <w:suppressAutoHyphens/>
      <w:spacing w:before="120" w:after="120" w:line="240" w:lineRule="auto"/>
      <w:outlineLvl w:val="0"/>
    </w:pPr>
    <w:rPr>
      <w:rFonts w:ascii="Tahoma" w:eastAsia="Times New Roman" w:hAnsi="Tahoma" w:cs="Times New Roman"/>
      <w:b/>
      <w:color w:val="000000"/>
      <w:kern w:val="0"/>
      <w:sz w:val="36"/>
      <w:szCs w:val="20"/>
      <w:lang w:eastAsia="ar-SA"/>
      <w14:ligatures w14:val="none"/>
    </w:rPr>
  </w:style>
  <w:style w:type="paragraph" w:styleId="Header">
    <w:name w:val="header"/>
    <w:basedOn w:val="Normal"/>
    <w:link w:val="HeaderChar"/>
    <w:uiPriority w:val="99"/>
    <w:unhideWhenUsed/>
    <w:rsid w:val="00C403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0367"/>
  </w:style>
  <w:style w:type="paragraph" w:styleId="Footer">
    <w:name w:val="footer"/>
    <w:basedOn w:val="Normal"/>
    <w:link w:val="FooterChar"/>
    <w:uiPriority w:val="99"/>
    <w:unhideWhenUsed/>
    <w:rsid w:val="00C403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367"/>
  </w:style>
  <w:style w:type="paragraph" w:customStyle="1" w:styleId="C2Header">
    <w:name w:val="C2 Header"/>
    <w:rsid w:val="00C40367"/>
    <w:pPr>
      <w:tabs>
        <w:tab w:val="right" w:pos="9360"/>
      </w:tabs>
      <w:suppressAutoHyphens/>
      <w:spacing w:after="0" w:line="240" w:lineRule="auto"/>
    </w:pPr>
    <w:rPr>
      <w:rFonts w:ascii="Arial" w:eastAsia="Times New Roman" w:hAnsi="Arial" w:cs="Arial"/>
      <w:b/>
      <w:kern w:val="0"/>
      <w:sz w:val="20"/>
      <w:szCs w:val="20"/>
      <w:lang w:eastAsia="ar-SA"/>
      <w14:ligatures w14:val="none"/>
    </w:rPr>
  </w:style>
  <w:style w:type="character" w:customStyle="1" w:styleId="normaltextrun">
    <w:name w:val="normaltextrun"/>
    <w:basedOn w:val="DefaultParagraphFont"/>
    <w:uiPriority w:val="1"/>
    <w:rsid w:val="7A3BE777"/>
    <w:rPr>
      <w:rFonts w:ascii="Times New Roman" w:eastAsia="Times New Roman" w:hAnsi="Times New Roman" w:cs="Times New Roman"/>
    </w:rPr>
  </w:style>
  <w:style w:type="character" w:customStyle="1" w:styleId="eop">
    <w:name w:val="eop"/>
    <w:basedOn w:val="DefaultParagraphFont"/>
    <w:uiPriority w:val="1"/>
    <w:rsid w:val="7A3BE777"/>
    <w:rPr>
      <w:rFonts w:ascii="Times New Roman" w:eastAsia="Times New Roman" w:hAnsi="Times New Roman" w:cs="Times New Roman"/>
    </w:rPr>
  </w:style>
  <w:style w:type="character" w:styleId="Hyperlink">
    <w:name w:val="Hyperlink"/>
    <w:basedOn w:val="DefaultParagraphFont"/>
    <w:uiPriority w:val="99"/>
    <w:unhideWhenUsed/>
    <w:rsid w:val="7A3BE777"/>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mailto:recordsmanagement@dncr.nc.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022e01b-53c9-4b3a-9ecb-62223112492b">
      <Terms xmlns="http://schemas.microsoft.com/office/infopath/2007/PartnerControls"/>
    </lcf76f155ced4ddcb4097134ff3c332f>
    <Status xmlns="0022e01b-53c9-4b3a-9ecb-62223112492b" xsi:nil="true"/>
    <Owner xmlns="0022e01b-53c9-4b3a-9ecb-62223112492b">
      <UserInfo>
        <DisplayName/>
        <AccountId xsi:nil="true"/>
        <AccountType/>
      </UserInfo>
    </Owner>
    <_ip_UnifiedCompliancePolicyUIAction xmlns="http://schemas.microsoft.com/sharepoint/v3" xsi:nil="true"/>
    <Audience xmlns="0022e01b-53c9-4b3a-9ecb-62223112492b" xsi:nil="true"/>
    <_ip_UnifiedCompliancePolicyProperties xmlns="http://schemas.microsoft.com/sharepoint/v3" xsi:nil="true"/>
    <TaxCatchAll xmlns="4c4f323e-9ab0-41e4-8d33-3f6f32f43934" xsi:nil="true"/>
    <DocumentType xmlns="0022e01b-53c9-4b3a-9ecb-62223112492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587F028F6D0694F8177A430DADE0EAF" ma:contentTypeVersion="23" ma:contentTypeDescription="Create a new document." ma:contentTypeScope="" ma:versionID="d7319f30e1a41d89a8134909719bb236">
  <xsd:schema xmlns:xsd="http://www.w3.org/2001/XMLSchema" xmlns:xs="http://www.w3.org/2001/XMLSchema" xmlns:p="http://schemas.microsoft.com/office/2006/metadata/properties" xmlns:ns1="http://schemas.microsoft.com/sharepoint/v3" xmlns:ns2="0022e01b-53c9-4b3a-9ecb-62223112492b" xmlns:ns3="4c4f323e-9ab0-41e4-8d33-3f6f32f43934" targetNamespace="http://schemas.microsoft.com/office/2006/metadata/properties" ma:root="true" ma:fieldsID="7d6de483ed8434ed42e5b2d4bbde9e75" ns1:_="" ns2:_="" ns3:_="">
    <xsd:import namespace="http://schemas.microsoft.com/sharepoint/v3"/>
    <xsd:import namespace="0022e01b-53c9-4b3a-9ecb-62223112492b"/>
    <xsd:import namespace="4c4f323e-9ab0-41e4-8d33-3f6f32f439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element ref="ns2:Status" minOccurs="0"/>
                <xsd:element ref="ns2:Audience" minOccurs="0"/>
                <xsd:element ref="ns2:DocumentType" minOccurs="0"/>
                <xsd:element ref="ns2: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22e01b-53c9-4b3a-9ecb-6222311249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Status" ma:index="27" nillable="true" ma:displayName="Status" ma:format="Dropdown" ma:internalName="Status">
      <xsd:simpleType>
        <xsd:restriction base="dms:Choice">
          <xsd:enumeration value="Active"/>
          <xsd:enumeration value="Archived"/>
          <xsd:enumeration value="Choice 3"/>
        </xsd:restriction>
      </xsd:simpleType>
    </xsd:element>
    <xsd:element name="Audience" ma:index="28" nillable="true" ma:displayName="Audience" ma:format="Dropdown" ma:internalName="Audience">
      <xsd:simpleType>
        <xsd:restriction base="dms:Choice">
          <xsd:enumeration value="All Employees"/>
          <xsd:enumeration value="Supervisors"/>
          <xsd:enumeration value="New Employees"/>
          <xsd:enumeration value="Separating Employees"/>
        </xsd:restriction>
      </xsd:simpleType>
    </xsd:element>
    <xsd:element name="DocumentType" ma:index="29" nillable="true" ma:displayName="Document Type" ma:format="Dropdown" ma:internalName="DocumentType">
      <xsd:simpleType>
        <xsd:restriction base="dms:Choice">
          <xsd:enumeration value="Policy"/>
          <xsd:enumeration value="Form"/>
          <xsd:enumeration value="Guide"/>
          <xsd:enumeration value="Template"/>
        </xsd:restriction>
      </xsd:simpleType>
    </xsd:element>
    <xsd:element name="Owner" ma:index="30"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c4f323e-9ab0-41e4-8d33-3f6f32f439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dbb7791-2ead-4cc7-8f0a-1aa1f27a4ea8}" ma:internalName="TaxCatchAll" ma:showField="CatchAllData" ma:web="4c4f323e-9ab0-41e4-8d33-3f6f32f439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D5EB00-2472-45A2-B7BE-F8EF5B3C5F4C}">
  <ds:schemaRefs>
    <ds:schemaRef ds:uri="http://schemas.microsoft.com/office/2006/metadata/properties"/>
    <ds:schemaRef ds:uri="http://schemas.microsoft.com/office/infopath/2007/PartnerControls"/>
    <ds:schemaRef ds:uri="0022e01b-53c9-4b3a-9ecb-62223112492b"/>
    <ds:schemaRef ds:uri="http://schemas.microsoft.com/sharepoint/v3"/>
    <ds:schemaRef ds:uri="4c4f323e-9ab0-41e4-8d33-3f6f32f43934"/>
  </ds:schemaRefs>
</ds:datastoreItem>
</file>

<file path=customXml/itemProps2.xml><?xml version="1.0" encoding="utf-8"?>
<ds:datastoreItem xmlns:ds="http://schemas.openxmlformats.org/officeDocument/2006/customXml" ds:itemID="{037A25DA-07DC-4A56-AFB5-62F49BFBF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022e01b-53c9-4b3a-9ecb-62223112492b"/>
    <ds:schemaRef ds:uri="4c4f323e-9ab0-41e4-8d33-3f6f32f439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EC4CEB-A5A2-4E05-B5B2-DB32907AFE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1766</Characters>
  <Application>Microsoft Office Word</Application>
  <DocSecurity>0</DocSecurity>
  <Lines>58</Lines>
  <Paragraphs>32</Paragraphs>
  <ScaleCrop>false</ScaleCrop>
  <Company>State Archives of North Carolina</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Essential Records Questionnaire</dc:title>
  <dc:subject/>
  <dc:creator>RAU</dc:creator>
  <cp:keywords/>
  <dc:description/>
  <cp:lastModifiedBy>Foster, Corinne</cp:lastModifiedBy>
  <cp:revision>9</cp:revision>
  <dcterms:created xsi:type="dcterms:W3CDTF">2026-04-29T14:26:00Z</dcterms:created>
  <dcterms:modified xsi:type="dcterms:W3CDTF">2026-05-01T19:40:00Z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0x010100C587F028F6D0694F8177A430DADE0EAF</vt:lpwstr>
  </property>
  <property fmtid="{D5CDD505-2E9C-101B-9397-08002B2CF9AE}" pid="3" name="MediaServiceImageTags">
    <vt:lpwstr/>
  </property>
</Properties>
</file>