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1DFA" w14:textId="77777777" w:rsidR="00204459" w:rsidRPr="00204459" w:rsidRDefault="00204459" w:rsidP="00204459">
      <w:pPr>
        <w:spacing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04459">
        <w:rPr>
          <w:rFonts w:ascii="Arial" w:hAnsi="Arial" w:cs="Arial"/>
          <w:b/>
          <w:bCs/>
          <w:sz w:val="28"/>
          <w:szCs w:val="28"/>
        </w:rPr>
        <w:t>Request for Disposal of Paper Records Duplicated by Electronic Means</w:t>
      </w:r>
    </w:p>
    <w:p w14:paraId="354FF755" w14:textId="77777777" w:rsidR="00204459" w:rsidRPr="00204459" w:rsidRDefault="00204459" w:rsidP="00204459">
      <w:pPr>
        <w:spacing w:after="240" w:line="240" w:lineRule="auto"/>
        <w:jc w:val="center"/>
        <w:rPr>
          <w:rFonts w:ascii="Arial" w:hAnsi="Arial" w:cs="Arial"/>
          <w:sz w:val="22"/>
          <w:szCs w:val="22"/>
        </w:rPr>
      </w:pPr>
      <w:r w:rsidRPr="00204459">
        <w:rPr>
          <w:rFonts w:ascii="Arial" w:hAnsi="Arial" w:cs="Arial"/>
          <w:i/>
          <w:iCs/>
          <w:sz w:val="22"/>
          <w:szCs w:val="22"/>
        </w:rPr>
        <w:t xml:space="preserve">If you have questions, call (919) 814-6900 and ask for a Records Management Analyst or email </w:t>
      </w:r>
      <w:hyperlink r:id="rId11" w:history="1">
        <w:r w:rsidRPr="00204459">
          <w:rPr>
            <w:rFonts w:ascii="Arial" w:hAnsi="Arial" w:cs="Arial"/>
            <w:i/>
            <w:iCs/>
            <w:color w:val="467886" w:themeColor="hyperlink"/>
            <w:sz w:val="22"/>
            <w:szCs w:val="22"/>
            <w:u w:val="single"/>
          </w:rPr>
          <w:t>recordsmanagement@dncr.nc.gov</w:t>
        </w:r>
      </w:hyperlink>
    </w:p>
    <w:p w14:paraId="57D046DA" w14:textId="77777777" w:rsidR="00204459" w:rsidRPr="00204459" w:rsidRDefault="00204459" w:rsidP="00204459">
      <w:pPr>
        <w:spacing w:after="0" w:line="240" w:lineRule="auto"/>
        <w:rPr>
          <w:rFonts w:ascii="Arial" w:hAnsi="Arial" w:cs="Arial"/>
          <w:sz w:val="22"/>
          <w:szCs w:val="22"/>
        </w:rPr>
        <w:sectPr w:rsidR="00204459" w:rsidRPr="00204459" w:rsidSect="00204459">
          <w:headerReference w:type="default" r:id="rId12"/>
          <w:footerReference w:type="default" r:id="rId13"/>
          <w:type w:val="continuous"/>
          <w:pgSz w:w="12240" w:h="15840"/>
          <w:pgMar w:top="720" w:right="806" w:bottom="720" w:left="806" w:header="720" w:footer="720" w:gutter="0"/>
          <w:pgNumType w:start="1"/>
          <w:cols w:space="720"/>
          <w:docGrid w:linePitch="360"/>
        </w:sectPr>
      </w:pPr>
      <w:r w:rsidRPr="00204459">
        <w:rPr>
          <w:rFonts w:ascii="Arial" w:hAnsi="Arial" w:cs="Arial"/>
          <w:sz w:val="22"/>
          <w:szCs w:val="22"/>
        </w:rPr>
        <w:t xml:space="preserve">This form is used to request approval from the Chief Records Officer to dispose of non-permanent paper records that have been scanned, </w:t>
      </w:r>
      <w:proofErr w:type="gramStart"/>
      <w:r w:rsidRPr="00204459">
        <w:rPr>
          <w:rFonts w:ascii="Arial" w:hAnsi="Arial" w:cs="Arial"/>
          <w:sz w:val="22"/>
          <w:szCs w:val="22"/>
        </w:rPr>
        <w:t>entered into</w:t>
      </w:r>
      <w:proofErr w:type="gramEnd"/>
      <w:r w:rsidRPr="00204459">
        <w:rPr>
          <w:rFonts w:ascii="Arial" w:hAnsi="Arial" w:cs="Arial"/>
          <w:sz w:val="22"/>
          <w:szCs w:val="22"/>
        </w:rPr>
        <w:t xml:space="preserve"> databases, or otherwise duplicated through digital imaging or other conversion to a digital environment. This form does not apply to records that have been microfilmed or photocopied or to records with </w:t>
      </w:r>
      <w:proofErr w:type="gramStart"/>
      <w:r w:rsidRPr="00204459">
        <w:rPr>
          <w:rFonts w:ascii="Arial" w:hAnsi="Arial" w:cs="Arial"/>
          <w:sz w:val="22"/>
          <w:szCs w:val="22"/>
        </w:rPr>
        <w:t>a permanent</w:t>
      </w:r>
      <w:proofErr w:type="gramEnd"/>
      <w:r w:rsidRPr="00204459">
        <w:rPr>
          <w:rFonts w:ascii="Arial" w:hAnsi="Arial" w:cs="Arial"/>
          <w:sz w:val="22"/>
          <w:szCs w:val="22"/>
        </w:rPr>
        <w:t xml:space="preserve"> retention.</w:t>
      </w:r>
    </w:p>
    <w:p w14:paraId="6C3B0444" w14:textId="77777777" w:rsidR="00204459" w:rsidRPr="00204459" w:rsidRDefault="00204459" w:rsidP="00204459">
      <w:pPr>
        <w:spacing w:before="240" w:after="0" w:line="240" w:lineRule="auto"/>
        <w:rPr>
          <w:rFonts w:ascii="Arial" w:hAnsi="Arial"/>
          <w:sz w:val="22"/>
        </w:rPr>
      </w:pPr>
    </w:p>
    <w:p w14:paraId="2F1F9433" w14:textId="77777777" w:rsidR="00204459" w:rsidRPr="00204459" w:rsidRDefault="00204459" w:rsidP="00204459">
      <w:pPr>
        <w:pBdr>
          <w:top w:val="single" w:sz="4" w:space="1" w:color="auto"/>
        </w:pBdr>
        <w:spacing w:after="0" w:line="240" w:lineRule="auto"/>
        <w:rPr>
          <w:rFonts w:ascii="Arial" w:hAnsi="Arial"/>
          <w:sz w:val="22"/>
        </w:rPr>
      </w:pPr>
      <w:r w:rsidRPr="00204459">
        <w:rPr>
          <w:rFonts w:ascii="Arial" w:hAnsi="Arial"/>
          <w:sz w:val="22"/>
        </w:rPr>
        <w:t>Agency Contact Name</w:t>
      </w:r>
    </w:p>
    <w:p w14:paraId="698526CA" w14:textId="77777777" w:rsidR="00204459" w:rsidRPr="00204459" w:rsidRDefault="00204459" w:rsidP="00204459">
      <w:pPr>
        <w:spacing w:before="240" w:after="0" w:line="240" w:lineRule="auto"/>
        <w:rPr>
          <w:rFonts w:ascii="Arial" w:hAnsi="Arial"/>
          <w:sz w:val="22"/>
        </w:rPr>
      </w:pPr>
    </w:p>
    <w:p w14:paraId="342E116A" w14:textId="77777777" w:rsidR="00204459" w:rsidRPr="00204459" w:rsidRDefault="00204459" w:rsidP="00204459">
      <w:pPr>
        <w:pBdr>
          <w:top w:val="single" w:sz="4" w:space="1" w:color="auto"/>
        </w:pBdr>
        <w:spacing w:after="0" w:line="240" w:lineRule="auto"/>
        <w:rPr>
          <w:rFonts w:ascii="Arial" w:hAnsi="Arial"/>
          <w:sz w:val="22"/>
        </w:rPr>
      </w:pPr>
      <w:r w:rsidRPr="00204459">
        <w:rPr>
          <w:rFonts w:ascii="Arial" w:hAnsi="Arial"/>
          <w:sz w:val="22"/>
        </w:rPr>
        <w:t>Phone (area code)</w:t>
      </w:r>
    </w:p>
    <w:p w14:paraId="665ED6EA" w14:textId="77777777" w:rsidR="00204459" w:rsidRPr="00204459" w:rsidRDefault="00204459" w:rsidP="00204459">
      <w:pPr>
        <w:spacing w:before="240" w:after="0" w:line="240" w:lineRule="auto"/>
        <w:rPr>
          <w:rFonts w:ascii="Arial" w:hAnsi="Arial"/>
          <w:sz w:val="22"/>
        </w:rPr>
      </w:pPr>
    </w:p>
    <w:p w14:paraId="5F67ACD1" w14:textId="77777777" w:rsidR="00204459" w:rsidRPr="00204459" w:rsidRDefault="00204459" w:rsidP="00204459">
      <w:pPr>
        <w:pBdr>
          <w:top w:val="single" w:sz="4" w:space="1" w:color="auto"/>
        </w:pBdr>
        <w:spacing w:after="0" w:line="240" w:lineRule="auto"/>
        <w:rPr>
          <w:rFonts w:ascii="Arial" w:hAnsi="Arial"/>
          <w:sz w:val="22"/>
        </w:rPr>
      </w:pPr>
      <w:r w:rsidRPr="00204459">
        <w:rPr>
          <w:rFonts w:ascii="Arial" w:hAnsi="Arial"/>
          <w:sz w:val="22"/>
        </w:rPr>
        <w:t>Date (MM-DD-YYYY)</w:t>
      </w:r>
    </w:p>
    <w:p w14:paraId="275DB7A7" w14:textId="77777777" w:rsidR="00204459" w:rsidRPr="00204459" w:rsidRDefault="00204459" w:rsidP="00204459">
      <w:pPr>
        <w:spacing w:after="240" w:line="240" w:lineRule="auto"/>
        <w:rPr>
          <w:rFonts w:ascii="Arial" w:hAnsi="Arial"/>
          <w:sz w:val="22"/>
        </w:rPr>
      </w:pPr>
    </w:p>
    <w:p w14:paraId="515B4075" w14:textId="77777777" w:rsidR="00204459" w:rsidRPr="00204459" w:rsidRDefault="00204459" w:rsidP="00204459">
      <w:pPr>
        <w:pBdr>
          <w:top w:val="single" w:sz="4" w:space="1" w:color="auto"/>
        </w:pBdr>
        <w:spacing w:after="0" w:line="240" w:lineRule="auto"/>
        <w:rPr>
          <w:rFonts w:ascii="Arial" w:hAnsi="Arial"/>
          <w:sz w:val="22"/>
        </w:rPr>
      </w:pPr>
      <w:r w:rsidRPr="00204459">
        <w:rPr>
          <w:rFonts w:ascii="Arial" w:hAnsi="Arial"/>
          <w:sz w:val="22"/>
        </w:rPr>
        <w:t>Email</w:t>
      </w:r>
    </w:p>
    <w:p w14:paraId="34C4AA96" w14:textId="77777777" w:rsidR="00204459" w:rsidRPr="00204459" w:rsidRDefault="00204459" w:rsidP="00204459">
      <w:pPr>
        <w:pBdr>
          <w:top w:val="single" w:sz="4" w:space="1" w:color="auto"/>
        </w:pBdr>
        <w:spacing w:after="0" w:line="240" w:lineRule="auto"/>
        <w:rPr>
          <w:rFonts w:ascii="Arial" w:hAnsi="Arial"/>
          <w:i/>
          <w:iCs/>
          <w:sz w:val="22"/>
        </w:rPr>
        <w:sectPr w:rsidR="00204459" w:rsidRPr="00204459" w:rsidSect="00204459">
          <w:type w:val="continuous"/>
          <w:pgSz w:w="12240" w:h="15840"/>
          <w:pgMar w:top="720" w:right="806" w:bottom="720" w:left="806" w:header="720" w:footer="720" w:gutter="0"/>
          <w:pgNumType w:start="1"/>
          <w:cols w:num="2" w:space="720"/>
          <w:docGrid w:linePitch="360"/>
        </w:sectPr>
      </w:pPr>
    </w:p>
    <w:p w14:paraId="77D10D69" w14:textId="77777777" w:rsidR="00204459" w:rsidRPr="00204459" w:rsidRDefault="00204459" w:rsidP="00204459">
      <w:pPr>
        <w:spacing w:before="240" w:after="0" w:line="240" w:lineRule="auto"/>
        <w:rPr>
          <w:rFonts w:ascii="Arial" w:hAnsi="Arial"/>
          <w:sz w:val="22"/>
        </w:rPr>
      </w:pPr>
    </w:p>
    <w:p w14:paraId="29FC7BF1" w14:textId="77777777" w:rsidR="00204459" w:rsidRPr="00204459" w:rsidRDefault="00204459" w:rsidP="00204459">
      <w:pPr>
        <w:pBdr>
          <w:top w:val="single" w:sz="4" w:space="1" w:color="auto"/>
        </w:pBdr>
        <w:spacing w:after="0" w:line="240" w:lineRule="auto"/>
        <w:rPr>
          <w:rFonts w:ascii="Arial" w:hAnsi="Arial"/>
          <w:i/>
          <w:iCs/>
          <w:sz w:val="22"/>
        </w:rPr>
      </w:pPr>
      <w:r w:rsidRPr="00204459">
        <w:rPr>
          <w:rFonts w:ascii="Arial" w:hAnsi="Arial"/>
          <w:sz w:val="22"/>
        </w:rPr>
        <w:t xml:space="preserve">Office/Department </w:t>
      </w:r>
      <w:r w:rsidRPr="00204459">
        <w:rPr>
          <w:rFonts w:ascii="Arial" w:hAnsi="Arial"/>
          <w:i/>
          <w:iCs/>
          <w:sz w:val="18"/>
          <w:szCs w:val="20"/>
        </w:rPr>
        <w:t>(e.g., HR, Communications)</w:t>
      </w:r>
    </w:p>
    <w:p w14:paraId="562B9DB2" w14:textId="77777777" w:rsidR="00204459" w:rsidRPr="00204459" w:rsidRDefault="00204459" w:rsidP="00204459">
      <w:pPr>
        <w:pBdr>
          <w:top w:val="single" w:sz="4" w:space="1" w:color="auto"/>
        </w:pBdr>
        <w:spacing w:after="0" w:line="240" w:lineRule="auto"/>
        <w:rPr>
          <w:rFonts w:ascii="Arial" w:hAnsi="Arial"/>
          <w:i/>
          <w:iCs/>
          <w:sz w:val="22"/>
        </w:rPr>
      </w:pPr>
    </w:p>
    <w:p w14:paraId="624DAB00" w14:textId="77777777" w:rsidR="00204459" w:rsidRPr="00204459" w:rsidRDefault="00204459" w:rsidP="00204459">
      <w:pPr>
        <w:spacing w:after="240" w:line="240" w:lineRule="auto"/>
        <w:rPr>
          <w:rFonts w:ascii="Arial" w:hAnsi="Arial" w:cs="Arial"/>
          <w:sz w:val="22"/>
          <w:szCs w:val="22"/>
        </w:rPr>
      </w:pPr>
      <w:r w:rsidRPr="00204459">
        <w:rPr>
          <w:rFonts w:ascii="Arial" w:hAnsi="Arial" w:cs="Arial"/>
          <w:b/>
          <w:bCs/>
          <w:sz w:val="22"/>
          <w:szCs w:val="22"/>
          <w:u w:val="single"/>
        </w:rPr>
        <w:t>Before</w:t>
      </w:r>
      <w:r w:rsidRPr="00204459">
        <w:rPr>
          <w:rFonts w:ascii="Arial" w:hAnsi="Arial" w:cs="Arial"/>
          <w:sz w:val="22"/>
          <w:szCs w:val="22"/>
        </w:rPr>
        <w:t xml:space="preserve"> a state agency office may destroy any paper record that has not met its required retention period and keep only a digital surrogate of that record, </w:t>
      </w:r>
      <w:proofErr w:type="gramStart"/>
      <w:r w:rsidRPr="00204459">
        <w:rPr>
          <w:rFonts w:ascii="Arial" w:hAnsi="Arial" w:cs="Arial"/>
          <w:b/>
          <w:bCs/>
          <w:sz w:val="22"/>
          <w:szCs w:val="22"/>
          <w:u w:val="single"/>
        </w:rPr>
        <w:t>all</w:t>
      </w:r>
      <w:r w:rsidRPr="00204459">
        <w:rPr>
          <w:rFonts w:ascii="Arial" w:hAnsi="Arial" w:cs="Arial"/>
          <w:sz w:val="22"/>
          <w:szCs w:val="22"/>
        </w:rPr>
        <w:t xml:space="preserve"> of</w:t>
      </w:r>
      <w:proofErr w:type="gramEnd"/>
      <w:r w:rsidRPr="00204459">
        <w:rPr>
          <w:rFonts w:ascii="Arial" w:hAnsi="Arial" w:cs="Arial"/>
          <w:sz w:val="22"/>
          <w:szCs w:val="22"/>
        </w:rPr>
        <w:t xml:space="preserve"> the following conditions must be met:</w:t>
      </w:r>
    </w:p>
    <w:p w14:paraId="58A60A12" w14:textId="77777777" w:rsidR="00204459" w:rsidRPr="00204459" w:rsidRDefault="00000000" w:rsidP="00204459">
      <w:pPr>
        <w:spacing w:after="120" w:line="240" w:lineRule="auto"/>
        <w:ind w:left="634" w:hanging="27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1304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4459" w:rsidRPr="00204459">
            <w:rPr>
              <w:rFonts w:ascii="Arial" w:hAnsi="Arial" w:cs="Arial" w:hint="eastAsia"/>
              <w:sz w:val="22"/>
              <w:szCs w:val="22"/>
            </w:rPr>
            <w:t>☐</w:t>
          </w:r>
        </w:sdtContent>
      </w:sdt>
      <w:r w:rsidR="00204459" w:rsidRPr="00204459">
        <w:rPr>
          <w:rFonts w:ascii="Arial" w:hAnsi="Arial" w:cs="Arial"/>
          <w:sz w:val="22"/>
          <w:szCs w:val="22"/>
        </w:rPr>
        <w:t xml:space="preserve"> The office agrees to abide by all the guidelines and best practices as published by the Department of Natural and Cultural Resources, including </w:t>
      </w:r>
      <w:hyperlink r:id="rId14" w:history="1">
        <w:r w:rsidR="00204459" w:rsidRPr="00204459">
          <w:rPr>
            <w:rFonts w:ascii="Arial" w:hAnsi="Arial" w:cs="Arial"/>
            <w:color w:val="467886" w:themeColor="hyperlink"/>
            <w:sz w:val="22"/>
            <w:szCs w:val="22"/>
            <w:u w:val="single"/>
          </w:rPr>
          <w:t>File Format Guidelines</w:t>
        </w:r>
      </w:hyperlink>
      <w:r w:rsidR="00204459" w:rsidRPr="00204459">
        <w:rPr>
          <w:rFonts w:ascii="Arial" w:hAnsi="Arial" w:cs="Arial"/>
          <w:sz w:val="22"/>
          <w:szCs w:val="22"/>
        </w:rPr>
        <w:t xml:space="preserve"> and </w:t>
      </w:r>
      <w:hyperlink r:id="rId15" w:history="1">
        <w:r w:rsidR="00204459" w:rsidRPr="00204459">
          <w:rPr>
            <w:rFonts w:ascii="Arial" w:hAnsi="Arial" w:cs="Arial"/>
            <w:color w:val="467886" w:themeColor="hyperlink"/>
            <w:sz w:val="22"/>
            <w:szCs w:val="22"/>
            <w:u w:val="single"/>
          </w:rPr>
          <w:t>Best Practices for File Naming</w:t>
        </w:r>
      </w:hyperlink>
      <w:r w:rsidR="00204459" w:rsidRPr="00204459">
        <w:rPr>
          <w:rFonts w:ascii="Arial" w:hAnsi="Arial" w:cs="Arial"/>
          <w:sz w:val="22"/>
          <w:szCs w:val="22"/>
        </w:rPr>
        <w:t>.</w:t>
      </w:r>
    </w:p>
    <w:p w14:paraId="74DD4408" w14:textId="77777777" w:rsidR="00204459" w:rsidRPr="00204459" w:rsidRDefault="00000000" w:rsidP="00204459">
      <w:pPr>
        <w:spacing w:after="120" w:line="240" w:lineRule="auto"/>
        <w:ind w:left="634" w:hanging="27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30493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4459" w:rsidRPr="00204459">
            <w:rPr>
              <w:rFonts w:ascii="Arial" w:hAnsi="Arial" w:cs="Arial" w:hint="eastAsia"/>
              <w:sz w:val="22"/>
              <w:szCs w:val="22"/>
            </w:rPr>
            <w:t>☐</w:t>
          </w:r>
        </w:sdtContent>
      </w:sdt>
      <w:r w:rsidR="00204459" w:rsidRPr="00204459">
        <w:rPr>
          <w:rFonts w:ascii="Arial" w:hAnsi="Arial" w:cs="Arial"/>
          <w:sz w:val="22"/>
          <w:szCs w:val="22"/>
        </w:rPr>
        <w:t xml:space="preserve"> An electronic records policy has been approved by the office and authorized by the Department of Natural and Cultural Resources.</w:t>
      </w:r>
    </w:p>
    <w:p w14:paraId="6787CB88" w14:textId="77777777" w:rsidR="00204459" w:rsidRPr="00204459" w:rsidRDefault="00000000" w:rsidP="00204459">
      <w:pPr>
        <w:spacing w:after="120" w:line="240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3421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4459" w:rsidRPr="00204459">
            <w:rPr>
              <w:rFonts w:ascii="Arial" w:hAnsi="Arial" w:cs="Arial" w:hint="eastAsia"/>
              <w:sz w:val="22"/>
              <w:szCs w:val="22"/>
            </w:rPr>
            <w:t>☐</w:t>
          </w:r>
        </w:sdtContent>
      </w:sdt>
      <w:r w:rsidR="00204459" w:rsidRPr="00204459">
        <w:rPr>
          <w:rFonts w:ascii="Arial" w:hAnsi="Arial" w:cs="Arial"/>
          <w:sz w:val="22"/>
          <w:szCs w:val="22"/>
        </w:rPr>
        <w:t xml:space="preserve"> Quality control audits have been performed on the electronic records.</w:t>
      </w:r>
    </w:p>
    <w:p w14:paraId="5F981E82" w14:textId="77777777" w:rsidR="00204459" w:rsidRPr="00204459" w:rsidRDefault="00000000" w:rsidP="00204459">
      <w:pPr>
        <w:spacing w:after="240" w:line="240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63966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4459" w:rsidRPr="00204459">
            <w:rPr>
              <w:rFonts w:ascii="Arial" w:hAnsi="Arial" w:cs="Arial" w:hint="eastAsia"/>
              <w:sz w:val="22"/>
              <w:szCs w:val="22"/>
            </w:rPr>
            <w:t>☐</w:t>
          </w:r>
        </w:sdtContent>
      </w:sdt>
      <w:r w:rsidR="00204459" w:rsidRPr="00204459">
        <w:rPr>
          <w:rFonts w:ascii="Arial" w:hAnsi="Arial" w:cs="Arial"/>
          <w:sz w:val="22"/>
          <w:szCs w:val="22"/>
        </w:rPr>
        <w:t xml:space="preserve"> The digital surrogates will be retained for the entirety of the required retention period.</w:t>
      </w:r>
    </w:p>
    <w:tbl>
      <w:tblPr>
        <w:tblStyle w:val="TableGrid2"/>
        <w:tblW w:w="10706" w:type="dxa"/>
        <w:tblLook w:val="0420" w:firstRow="1" w:lastRow="0" w:firstColumn="0" w:lastColumn="0" w:noHBand="0" w:noVBand="1"/>
      </w:tblPr>
      <w:tblGrid>
        <w:gridCol w:w="2693"/>
        <w:gridCol w:w="2246"/>
        <w:gridCol w:w="1627"/>
        <w:gridCol w:w="1980"/>
        <w:gridCol w:w="2160"/>
      </w:tblGrid>
      <w:tr w:rsidR="00204459" w:rsidRPr="00204459" w14:paraId="4BB93041" w14:textId="77777777" w:rsidTr="000A0AA7">
        <w:trPr>
          <w:trHeight w:val="1043"/>
          <w:tblHeader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9D755F6" w14:textId="77777777" w:rsidR="00204459" w:rsidRPr="00204459" w:rsidRDefault="00204459" w:rsidP="0020445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4459">
              <w:rPr>
                <w:rFonts w:ascii="Arial" w:hAnsi="Arial" w:cs="Arial"/>
                <w:b/>
                <w:bCs/>
              </w:rPr>
              <w:t>Record Series Title</w:t>
            </w:r>
          </w:p>
          <w:p w14:paraId="0509BE6C" w14:textId="77777777" w:rsidR="00204459" w:rsidRPr="00204459" w:rsidRDefault="00204459" w:rsidP="00204459">
            <w:pPr>
              <w:jc w:val="center"/>
              <w:rPr>
                <w:rFonts w:ascii="Arial" w:hAnsi="Arial" w:cs="Arial"/>
              </w:rPr>
            </w:pPr>
            <w:r w:rsidRPr="00204459">
              <w:rPr>
                <w:rFonts w:ascii="Arial" w:hAnsi="Arial" w:cs="Arial"/>
                <w:sz w:val="18"/>
                <w:szCs w:val="18"/>
              </w:rPr>
              <w:t xml:space="preserve">A group of </w:t>
            </w:r>
            <w:proofErr w:type="gramStart"/>
            <w:r w:rsidRPr="00204459">
              <w:rPr>
                <w:rFonts w:ascii="Arial" w:hAnsi="Arial" w:cs="Arial"/>
                <w:sz w:val="18"/>
                <w:szCs w:val="18"/>
              </w:rPr>
              <w:t>records as</w:t>
            </w:r>
            <w:proofErr w:type="gramEnd"/>
            <w:r w:rsidRPr="00204459">
              <w:rPr>
                <w:rFonts w:ascii="Arial" w:hAnsi="Arial" w:cs="Arial"/>
                <w:sz w:val="18"/>
                <w:szCs w:val="18"/>
              </w:rPr>
              <w:t xml:space="preserve"> listed in the records retention schedule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14:paraId="61DAF8F8" w14:textId="77777777" w:rsidR="00204459" w:rsidRPr="00204459" w:rsidRDefault="00204459" w:rsidP="0020445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4459">
              <w:rPr>
                <w:rFonts w:ascii="Arial" w:hAnsi="Arial" w:cs="Arial"/>
                <w:b/>
                <w:bCs/>
              </w:rPr>
              <w:t>Description of Records</w:t>
            </w:r>
          </w:p>
          <w:p w14:paraId="288E23BA" w14:textId="77777777" w:rsidR="00204459" w:rsidRPr="00204459" w:rsidRDefault="00204459" w:rsidP="00204459">
            <w:pPr>
              <w:jc w:val="center"/>
              <w:rPr>
                <w:rFonts w:ascii="Arial" w:hAnsi="Arial" w:cs="Arial"/>
              </w:rPr>
            </w:pPr>
            <w:r w:rsidRPr="00204459">
              <w:rPr>
                <w:rFonts w:ascii="Arial" w:hAnsi="Arial" w:cs="Arial"/>
                <w:sz w:val="18"/>
                <w:szCs w:val="18"/>
              </w:rPr>
              <w:t>Specific records as referred to in-office</w:t>
            </w:r>
          </w:p>
        </w:tc>
        <w:tc>
          <w:tcPr>
            <w:tcW w:w="1627" w:type="dxa"/>
            <w:shd w:val="clear" w:color="auto" w:fill="D9D9D9" w:themeFill="background1" w:themeFillShade="D9"/>
            <w:vAlign w:val="center"/>
          </w:tcPr>
          <w:p w14:paraId="6FFD640B" w14:textId="77777777" w:rsidR="00204459" w:rsidRPr="00204459" w:rsidRDefault="00204459" w:rsidP="0020445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4459">
              <w:rPr>
                <w:rFonts w:ascii="Arial" w:hAnsi="Arial" w:cs="Arial"/>
                <w:b/>
                <w:bCs/>
              </w:rPr>
              <w:t>Inclusive Dates</w:t>
            </w:r>
          </w:p>
          <w:p w14:paraId="66F3F327" w14:textId="77777777" w:rsidR="00204459" w:rsidRPr="00204459" w:rsidRDefault="00204459" w:rsidP="00204459">
            <w:pPr>
              <w:jc w:val="center"/>
              <w:rPr>
                <w:rFonts w:ascii="Arial" w:hAnsi="Arial" w:cs="Arial"/>
                <w:i/>
                <w:iCs/>
              </w:rPr>
            </w:pPr>
            <w:r w:rsidRPr="00204459">
              <w:rPr>
                <w:rFonts w:ascii="Arial" w:hAnsi="Arial" w:cs="Arial"/>
                <w:i/>
                <w:iCs/>
                <w:sz w:val="18"/>
                <w:szCs w:val="18"/>
              </w:rPr>
              <w:t>(e.g., 1987-1989; 2005-present</w:t>
            </w:r>
            <w:r w:rsidRPr="00204459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footnoteReference w:id="1"/>
            </w:r>
            <w:r w:rsidRPr="00204459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7C4146E" w14:textId="77777777" w:rsidR="00204459" w:rsidRPr="00204459" w:rsidRDefault="00204459" w:rsidP="00204459">
            <w:pPr>
              <w:jc w:val="center"/>
              <w:rPr>
                <w:rFonts w:ascii="Arial" w:hAnsi="Arial" w:cs="Arial"/>
                <w:b/>
                <w:bCs/>
              </w:rPr>
            </w:pPr>
            <w:r w:rsidRPr="00204459">
              <w:rPr>
                <w:rFonts w:ascii="Arial" w:hAnsi="Arial" w:cs="Arial"/>
                <w:b/>
                <w:bCs/>
              </w:rPr>
              <w:t>Approx. Volume of Records</w:t>
            </w:r>
          </w:p>
          <w:p w14:paraId="7850A410" w14:textId="77777777" w:rsidR="00204459" w:rsidRPr="00204459" w:rsidRDefault="00204459" w:rsidP="00204459">
            <w:pPr>
              <w:jc w:val="center"/>
              <w:rPr>
                <w:rFonts w:ascii="Arial" w:hAnsi="Arial" w:cs="Arial"/>
                <w:i/>
                <w:iCs/>
              </w:rPr>
            </w:pPr>
            <w:r w:rsidRPr="00204459">
              <w:rPr>
                <w:rFonts w:ascii="Arial" w:hAnsi="Arial" w:cs="Arial"/>
                <w:i/>
                <w:iCs/>
                <w:sz w:val="18"/>
                <w:szCs w:val="18"/>
              </w:rPr>
              <w:t>(e.g. 1 filing cabinet, 10 boxes)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8B2ED6D" w14:textId="77777777" w:rsidR="00204459" w:rsidRPr="00204459" w:rsidRDefault="00204459" w:rsidP="00204459">
            <w:pPr>
              <w:jc w:val="center"/>
              <w:rPr>
                <w:rFonts w:ascii="Arial" w:hAnsi="Arial" w:cs="Arial"/>
              </w:rPr>
            </w:pPr>
            <w:r w:rsidRPr="00204459">
              <w:rPr>
                <w:rFonts w:ascii="Arial" w:hAnsi="Arial" w:cs="Arial"/>
                <w:b/>
                <w:bCs/>
              </w:rPr>
              <w:t>Retention Period</w:t>
            </w:r>
          </w:p>
          <w:p w14:paraId="134B52EE" w14:textId="77777777" w:rsidR="00204459" w:rsidRPr="00204459" w:rsidRDefault="00204459" w:rsidP="00204459">
            <w:pPr>
              <w:jc w:val="center"/>
              <w:rPr>
                <w:rFonts w:ascii="Arial" w:hAnsi="Arial" w:cs="Arial"/>
              </w:rPr>
            </w:pPr>
            <w:r w:rsidRPr="00204459">
              <w:rPr>
                <w:rFonts w:ascii="Arial" w:hAnsi="Arial" w:cs="Arial"/>
                <w:sz w:val="18"/>
                <w:szCs w:val="18"/>
              </w:rPr>
              <w:t>As listed in the records retention schedule</w:t>
            </w:r>
          </w:p>
        </w:tc>
      </w:tr>
      <w:tr w:rsidR="00204459" w:rsidRPr="00204459" w14:paraId="5F0A3FD4" w14:textId="77777777" w:rsidTr="000A0AA7">
        <w:tc>
          <w:tcPr>
            <w:tcW w:w="2693" w:type="dxa"/>
            <w:vAlign w:val="center"/>
          </w:tcPr>
          <w:p w14:paraId="1A7D0582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4949022D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  <w:vAlign w:val="center"/>
          </w:tcPr>
          <w:p w14:paraId="10E549CC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474CDB98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6A9130CE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204459" w:rsidRPr="00204459" w14:paraId="42CA80F1" w14:textId="77777777" w:rsidTr="000A0AA7">
        <w:tc>
          <w:tcPr>
            <w:tcW w:w="2693" w:type="dxa"/>
            <w:vAlign w:val="center"/>
          </w:tcPr>
          <w:p w14:paraId="273F7E8F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49E705EC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  <w:vAlign w:val="center"/>
          </w:tcPr>
          <w:p w14:paraId="3EDAFDA2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724113F4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45A76B41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204459" w:rsidRPr="00204459" w14:paraId="7EC03F66" w14:textId="77777777" w:rsidTr="000A0AA7">
        <w:tc>
          <w:tcPr>
            <w:tcW w:w="2693" w:type="dxa"/>
            <w:vAlign w:val="center"/>
          </w:tcPr>
          <w:p w14:paraId="6DC17FB4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334D1AA5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  <w:vAlign w:val="center"/>
          </w:tcPr>
          <w:p w14:paraId="30040854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25C056EF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5ED3CF30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204459" w:rsidRPr="00204459" w14:paraId="6AEDE6DD" w14:textId="77777777" w:rsidTr="000A0AA7">
        <w:tc>
          <w:tcPr>
            <w:tcW w:w="2693" w:type="dxa"/>
            <w:vAlign w:val="center"/>
          </w:tcPr>
          <w:p w14:paraId="304D1987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18D9120F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  <w:vAlign w:val="center"/>
          </w:tcPr>
          <w:p w14:paraId="5A967DE6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5A68C016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7F9DFC88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204459" w:rsidRPr="00204459" w14:paraId="3D580127" w14:textId="77777777" w:rsidTr="000A0AA7">
        <w:tc>
          <w:tcPr>
            <w:tcW w:w="2693" w:type="dxa"/>
            <w:vAlign w:val="center"/>
          </w:tcPr>
          <w:p w14:paraId="43BE970F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01B5EE26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  <w:vAlign w:val="center"/>
          </w:tcPr>
          <w:p w14:paraId="3B7DD729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65B411F1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4821376C" w14:textId="77777777" w:rsidR="00204459" w:rsidRPr="00204459" w:rsidRDefault="00204459" w:rsidP="0020445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</w:tbl>
    <w:p w14:paraId="7431039D" w14:textId="77777777" w:rsidR="00204459" w:rsidRPr="00204459" w:rsidRDefault="00204459" w:rsidP="00204459">
      <w:pPr>
        <w:tabs>
          <w:tab w:val="left" w:pos="5760"/>
          <w:tab w:val="left" w:pos="8640"/>
        </w:tabs>
        <w:spacing w:before="360" w:after="0" w:line="240" w:lineRule="auto"/>
        <w:rPr>
          <w:rFonts w:ascii="Arial" w:hAnsi="Arial" w:cs="Arial"/>
          <w:sz w:val="22"/>
          <w:szCs w:val="22"/>
        </w:rPr>
      </w:pPr>
      <w:r w:rsidRPr="00204459">
        <w:rPr>
          <w:rFonts w:ascii="Arial" w:hAnsi="Arial" w:cs="Arial"/>
          <w:sz w:val="22"/>
          <w:szCs w:val="22"/>
        </w:rPr>
        <w:lastRenderedPageBreak/>
        <w:t>Requested by:</w:t>
      </w:r>
    </w:p>
    <w:p w14:paraId="1764A50F" w14:textId="77777777" w:rsidR="00204459" w:rsidRPr="00204459" w:rsidRDefault="00204459" w:rsidP="00204459">
      <w:pPr>
        <w:pBdr>
          <w:top w:val="single" w:sz="4" w:space="1" w:color="auto"/>
        </w:pBdr>
        <w:tabs>
          <w:tab w:val="left" w:pos="5760"/>
          <w:tab w:val="left" w:pos="8640"/>
        </w:tabs>
        <w:spacing w:after="240" w:line="240" w:lineRule="auto"/>
        <w:ind w:left="1440"/>
        <w:rPr>
          <w:rFonts w:ascii="Arial" w:hAnsi="Arial" w:cs="Arial"/>
          <w:sz w:val="22"/>
          <w:szCs w:val="22"/>
        </w:rPr>
      </w:pPr>
      <w:r w:rsidRPr="00204459">
        <w:rPr>
          <w:rFonts w:ascii="Arial" w:hAnsi="Arial" w:cs="Arial"/>
          <w:sz w:val="22"/>
          <w:szCs w:val="22"/>
        </w:rPr>
        <w:t>Signature</w:t>
      </w:r>
      <w:r w:rsidRPr="00204459">
        <w:rPr>
          <w:rFonts w:ascii="Arial" w:hAnsi="Arial" w:cs="Arial"/>
          <w:sz w:val="22"/>
          <w:szCs w:val="22"/>
        </w:rPr>
        <w:tab/>
        <w:t>Title</w:t>
      </w:r>
      <w:r w:rsidRPr="00204459">
        <w:rPr>
          <w:rFonts w:ascii="Arial" w:hAnsi="Arial" w:cs="Arial"/>
          <w:sz w:val="22"/>
          <w:szCs w:val="22"/>
        </w:rPr>
        <w:tab/>
        <w:t>Date</w:t>
      </w:r>
    </w:p>
    <w:p w14:paraId="0B1CF037" w14:textId="77777777" w:rsidR="00204459" w:rsidRPr="00204459" w:rsidRDefault="00204459" w:rsidP="00204459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204459">
        <w:rPr>
          <w:rFonts w:ascii="Arial" w:hAnsi="Arial" w:cs="Arial"/>
          <w:sz w:val="22"/>
          <w:szCs w:val="22"/>
        </w:rPr>
        <w:t>Approved by:</w:t>
      </w:r>
    </w:p>
    <w:p w14:paraId="7038378F" w14:textId="77777777" w:rsidR="00204459" w:rsidRPr="00204459" w:rsidRDefault="00204459" w:rsidP="00204459">
      <w:pPr>
        <w:pBdr>
          <w:top w:val="single" w:sz="4" w:space="1" w:color="auto"/>
        </w:pBdr>
        <w:tabs>
          <w:tab w:val="left" w:pos="5760"/>
          <w:tab w:val="left" w:pos="8640"/>
        </w:tabs>
        <w:spacing w:after="240" w:line="240" w:lineRule="auto"/>
        <w:ind w:left="1440"/>
        <w:rPr>
          <w:rFonts w:ascii="Arial" w:hAnsi="Arial" w:cs="Arial"/>
          <w:sz w:val="22"/>
          <w:szCs w:val="22"/>
        </w:rPr>
      </w:pPr>
      <w:r w:rsidRPr="00204459">
        <w:rPr>
          <w:rFonts w:ascii="Arial" w:hAnsi="Arial" w:cs="Arial"/>
          <w:sz w:val="22"/>
          <w:szCs w:val="22"/>
        </w:rPr>
        <w:t>Signature</w:t>
      </w:r>
      <w:r w:rsidRPr="00204459">
        <w:rPr>
          <w:rFonts w:ascii="Arial" w:hAnsi="Arial" w:cs="Arial"/>
          <w:sz w:val="22"/>
          <w:szCs w:val="22"/>
        </w:rPr>
        <w:tab/>
        <w:t>Division Director/Supervisor</w:t>
      </w:r>
      <w:r w:rsidRPr="00204459">
        <w:rPr>
          <w:rFonts w:ascii="Arial" w:hAnsi="Arial" w:cs="Arial"/>
          <w:sz w:val="22"/>
          <w:szCs w:val="22"/>
        </w:rPr>
        <w:tab/>
        <w:t>Date</w:t>
      </w:r>
    </w:p>
    <w:p w14:paraId="37B85107" w14:textId="77777777" w:rsidR="00204459" w:rsidRPr="00204459" w:rsidRDefault="00204459" w:rsidP="00204459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204459">
        <w:rPr>
          <w:rFonts w:ascii="Arial" w:hAnsi="Arial" w:cs="Arial"/>
          <w:sz w:val="22"/>
          <w:szCs w:val="22"/>
        </w:rPr>
        <w:t>Concurred by:</w:t>
      </w:r>
    </w:p>
    <w:p w14:paraId="3509388F" w14:textId="77777777" w:rsidR="00204459" w:rsidRPr="00204459" w:rsidRDefault="00204459" w:rsidP="00204459">
      <w:pPr>
        <w:pBdr>
          <w:top w:val="single" w:sz="4" w:space="1" w:color="auto"/>
        </w:pBdr>
        <w:tabs>
          <w:tab w:val="left" w:pos="5760"/>
          <w:tab w:val="left" w:pos="864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 w:rsidRPr="00204459">
        <w:rPr>
          <w:rFonts w:ascii="Arial" w:hAnsi="Arial" w:cs="Arial"/>
          <w:sz w:val="22"/>
          <w:szCs w:val="22"/>
        </w:rPr>
        <w:t>Signature</w:t>
      </w:r>
      <w:r w:rsidRPr="00204459">
        <w:rPr>
          <w:rFonts w:ascii="Arial" w:hAnsi="Arial" w:cs="Arial"/>
          <w:sz w:val="22"/>
          <w:szCs w:val="22"/>
        </w:rPr>
        <w:tab/>
        <w:t>Chief Records Officer</w:t>
      </w:r>
      <w:r w:rsidRPr="00204459">
        <w:rPr>
          <w:rFonts w:ascii="Arial" w:hAnsi="Arial" w:cs="Arial"/>
          <w:sz w:val="22"/>
          <w:szCs w:val="22"/>
        </w:rPr>
        <w:tab/>
        <w:t>Date</w:t>
      </w:r>
    </w:p>
    <w:p w14:paraId="3DC117A8" w14:textId="224A5487" w:rsidR="004B176F" w:rsidRPr="00204459" w:rsidRDefault="004B176F" w:rsidP="00204459"/>
    <w:sectPr w:rsidR="004B176F" w:rsidRPr="00204459" w:rsidSect="0083115D">
      <w:headerReference w:type="default" r:id="rId16"/>
      <w:footerReference w:type="default" r:id="rId17"/>
      <w:type w:val="continuous"/>
      <w:pgSz w:w="12240" w:h="15840"/>
      <w:pgMar w:top="720" w:right="806" w:bottom="72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7DB52" w14:textId="77777777" w:rsidR="008271DC" w:rsidRDefault="008271DC" w:rsidP="00D91C82">
      <w:pPr>
        <w:spacing w:after="0" w:line="240" w:lineRule="auto"/>
      </w:pPr>
      <w:r>
        <w:separator/>
      </w:r>
    </w:p>
  </w:endnote>
  <w:endnote w:type="continuationSeparator" w:id="0">
    <w:p w14:paraId="1480C59B" w14:textId="77777777" w:rsidR="008271DC" w:rsidRDefault="008271DC" w:rsidP="00D9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F4AA" w14:textId="77777777" w:rsidR="00204459" w:rsidRPr="0030134C" w:rsidRDefault="00204459" w:rsidP="00204459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1001"/>
      </w:tabs>
      <w:jc w:val="center"/>
      <w:rPr>
        <w:rFonts w:ascii="Arial" w:hAnsi="Arial" w:cs="Arial"/>
        <w:b/>
        <w:bCs/>
        <w:sz w:val="16"/>
        <w:szCs w:val="16"/>
      </w:rPr>
    </w:pPr>
  </w:p>
  <w:p w14:paraId="52720156" w14:textId="77777777" w:rsidR="00204459" w:rsidRPr="0030134C" w:rsidRDefault="00204459" w:rsidP="00204459">
    <w:pPr>
      <w:pStyle w:val="Footer"/>
      <w:tabs>
        <w:tab w:val="clear" w:pos="4680"/>
        <w:tab w:val="clear" w:pos="9360"/>
        <w:tab w:val="left" w:pos="1001"/>
      </w:tabs>
      <w:jc w:val="center"/>
      <w:rPr>
        <w:rFonts w:ascii="Arial" w:hAnsi="Arial" w:cs="Arial"/>
        <w:b/>
        <w:bCs/>
        <w:sz w:val="16"/>
        <w:szCs w:val="16"/>
      </w:rPr>
    </w:pPr>
    <w:r w:rsidRPr="0030134C">
      <w:rPr>
        <w:rFonts w:ascii="Arial" w:hAnsi="Arial" w:cs="Arial"/>
        <w:b/>
        <w:bCs/>
        <w:sz w:val="16"/>
        <w:szCs w:val="16"/>
      </w:rPr>
      <w:t>Division of Archives &amp; Records – Government Records Section</w:t>
    </w:r>
  </w:p>
  <w:p w14:paraId="7AAA2970" w14:textId="77777777" w:rsidR="00204459" w:rsidRPr="0030134C" w:rsidRDefault="00204459" w:rsidP="00204459">
    <w:pPr>
      <w:pStyle w:val="Footer"/>
      <w:tabs>
        <w:tab w:val="clear" w:pos="4680"/>
        <w:tab w:val="clear" w:pos="9360"/>
        <w:tab w:val="left" w:pos="1001"/>
      </w:tabs>
      <w:jc w:val="center"/>
      <w:rPr>
        <w:rFonts w:ascii="Arial" w:hAnsi="Arial" w:cs="Arial"/>
        <w:sz w:val="16"/>
        <w:szCs w:val="16"/>
      </w:rPr>
    </w:pPr>
    <w:r w:rsidRPr="0030134C">
      <w:rPr>
        <w:rFonts w:ascii="Arial" w:hAnsi="Arial" w:cs="Arial"/>
        <w:sz w:val="16"/>
        <w:szCs w:val="16"/>
      </w:rPr>
      <w:t>PHYSICAL ADDRESS: 215 N. Blount Street, Raleigh, NC 27601-2823</w:t>
    </w:r>
  </w:p>
  <w:p w14:paraId="6D04AEC9" w14:textId="77777777" w:rsidR="00204459" w:rsidRPr="0030134C" w:rsidRDefault="00204459" w:rsidP="00204459">
    <w:pPr>
      <w:pStyle w:val="Footer"/>
      <w:tabs>
        <w:tab w:val="clear" w:pos="4680"/>
        <w:tab w:val="clear" w:pos="9360"/>
        <w:tab w:val="left" w:pos="1001"/>
      </w:tabs>
      <w:jc w:val="center"/>
      <w:rPr>
        <w:rFonts w:ascii="Arial" w:hAnsi="Arial" w:cs="Arial"/>
        <w:sz w:val="16"/>
        <w:szCs w:val="16"/>
      </w:rPr>
    </w:pPr>
    <w:r w:rsidRPr="0030134C">
      <w:rPr>
        <w:rFonts w:ascii="Arial" w:hAnsi="Arial" w:cs="Arial"/>
        <w:sz w:val="16"/>
        <w:szCs w:val="16"/>
      </w:rPr>
      <w:t>MAILING ADDRESS: 4615 Mail Service Center, Raleigh, NC 27699-4165</w:t>
    </w:r>
  </w:p>
  <w:p w14:paraId="67B25405" w14:textId="77777777" w:rsidR="00204459" w:rsidRPr="0030134C" w:rsidRDefault="00204459" w:rsidP="00204459">
    <w:pPr>
      <w:pStyle w:val="Footer"/>
      <w:tabs>
        <w:tab w:val="clear" w:pos="4680"/>
        <w:tab w:val="clear" w:pos="9360"/>
        <w:tab w:val="left" w:pos="1800"/>
        <w:tab w:val="center" w:pos="3600"/>
        <w:tab w:val="left" w:pos="5400"/>
      </w:tabs>
      <w:jc w:val="center"/>
      <w:rPr>
        <w:rFonts w:ascii="Arial" w:hAnsi="Arial" w:cs="Arial"/>
        <w:sz w:val="16"/>
        <w:szCs w:val="16"/>
      </w:rPr>
    </w:pPr>
    <w:r w:rsidRPr="0030134C">
      <w:rPr>
        <w:rFonts w:ascii="Arial" w:hAnsi="Arial" w:cs="Arial"/>
        <w:sz w:val="16"/>
        <w:szCs w:val="16"/>
      </w:rPr>
      <w:t>Telephone: (919) 814-6900</w:t>
    </w:r>
    <w:r w:rsidRPr="0030134C">
      <w:rPr>
        <w:rFonts w:ascii="Arial" w:hAnsi="Arial" w:cs="Arial"/>
        <w:sz w:val="16"/>
        <w:szCs w:val="16"/>
      </w:rPr>
      <w:tab/>
      <w:t>Facsimile: (919) 715-3627</w:t>
    </w:r>
    <w:r w:rsidRPr="0030134C">
      <w:rPr>
        <w:rFonts w:ascii="Arial" w:hAnsi="Arial" w:cs="Arial"/>
        <w:sz w:val="16"/>
        <w:szCs w:val="16"/>
      </w:rPr>
      <w:tab/>
      <w:t>State Courier 51-81-20</w:t>
    </w:r>
  </w:p>
  <w:p w14:paraId="53D2593E" w14:textId="209252BB" w:rsidR="00204459" w:rsidRPr="0030134C" w:rsidRDefault="00204459" w:rsidP="00204459">
    <w:pPr>
      <w:pStyle w:val="Footer"/>
      <w:tabs>
        <w:tab w:val="clear" w:pos="4680"/>
        <w:tab w:val="clear" w:pos="9360"/>
        <w:tab w:val="left" w:pos="1001"/>
      </w:tabs>
      <w:jc w:val="center"/>
      <w:rPr>
        <w:rFonts w:ascii="Arial" w:hAnsi="Arial" w:cs="Arial"/>
      </w:rPr>
    </w:pPr>
    <w:r w:rsidRPr="0030134C">
      <w:rPr>
        <w:rFonts w:ascii="Arial" w:hAnsi="Arial" w:cs="Arial"/>
        <w:sz w:val="16"/>
        <w:szCs w:val="16"/>
      </w:rPr>
      <w:t xml:space="preserve">Email: </w:t>
    </w:r>
    <w:hyperlink r:id="rId1" w:history="1">
      <w:r w:rsidRPr="0030134C">
        <w:rPr>
          <w:rStyle w:val="Hyperlink"/>
          <w:rFonts w:ascii="Arial" w:hAnsi="Arial" w:cs="Arial"/>
          <w:sz w:val="16"/>
          <w:szCs w:val="16"/>
        </w:rPr>
        <w:t>recordsmanagement@dncr.nc.gov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9651" w14:textId="77777777" w:rsidR="000768F5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</w:p>
  <w:p w14:paraId="24A178A5" w14:textId="77777777" w:rsidR="000768F5" w:rsidRPr="00FE060D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Division of Archives &amp; Records – Government Records Section</w:t>
    </w:r>
  </w:p>
  <w:p w14:paraId="619E15E6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 w:rsidRPr="002B3DA3">
      <w:rPr>
        <w:rFonts w:ascii="Arial" w:hAnsi="Arial" w:cs="Arial"/>
        <w:sz w:val="16"/>
        <w:szCs w:val="16"/>
      </w:rPr>
      <w:t>PHYSICAL ADDRESS: 215 N. Blount Street, Raleigh, NC 27601-2823</w:t>
    </w:r>
  </w:p>
  <w:p w14:paraId="08BB0F18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MAILING ADDRESS: 4615 Mail Service Center, Raleigh, NC 27699-4165</w:t>
    </w:r>
  </w:p>
  <w:p w14:paraId="0B3ECCD6" w14:textId="17E8C208" w:rsidR="000768F5" w:rsidRDefault="000768F5" w:rsidP="00F06333">
    <w:pPr>
      <w:pStyle w:val="Footer"/>
      <w:tabs>
        <w:tab w:val="clear" w:pos="4680"/>
        <w:tab w:val="left" w:pos="2610"/>
        <w:tab w:val="center" w:pos="5850"/>
        <w:tab w:val="left" w:pos="936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Telephone: (919) 814-6900</w:t>
    </w:r>
    <w:r>
      <w:rPr>
        <w:rFonts w:ascii="Arial" w:hAnsi="Arial" w:cs="Arial"/>
        <w:sz w:val="16"/>
        <w:szCs w:val="16"/>
      </w:rPr>
      <w:tab/>
      <w:t>Facsimile: (919) 715-3627</w:t>
    </w:r>
    <w:r w:rsidR="003F7B9E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State Courier 51-81-20 </w:t>
    </w:r>
  </w:p>
  <w:p w14:paraId="04AFD59B" w14:textId="3137C5E4" w:rsidR="00445DC8" w:rsidRPr="000768F5" w:rsidRDefault="000768F5" w:rsidP="000768F5">
    <w:pPr>
      <w:pStyle w:val="Footer"/>
      <w:tabs>
        <w:tab w:val="left" w:pos="2610"/>
        <w:tab w:val="left" w:pos="513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Email: </w:t>
    </w:r>
    <w:hyperlink r:id="rId1" w:history="1">
      <w:r w:rsidRPr="00772018">
        <w:rPr>
          <w:rStyle w:val="Hyperlink"/>
          <w:rFonts w:ascii="Arial" w:eastAsiaTheme="majorEastAsia" w:hAnsi="Arial" w:cs="Arial"/>
          <w:sz w:val="16"/>
          <w:szCs w:val="16"/>
        </w:rPr>
        <w:t>recordsmanagement@dncr.nc.gov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3D24F" w14:textId="77777777" w:rsidR="008271DC" w:rsidRDefault="008271DC" w:rsidP="00D91C82">
      <w:pPr>
        <w:spacing w:after="0" w:line="240" w:lineRule="auto"/>
      </w:pPr>
    </w:p>
  </w:footnote>
  <w:footnote w:type="continuationSeparator" w:id="0">
    <w:p w14:paraId="7FDE8AD1" w14:textId="77777777" w:rsidR="008271DC" w:rsidRDefault="008271DC" w:rsidP="00D91C82">
      <w:pPr>
        <w:spacing w:after="0" w:line="240" w:lineRule="auto"/>
      </w:pPr>
      <w:r>
        <w:continuationSeparator/>
      </w:r>
    </w:p>
  </w:footnote>
  <w:footnote w:id="1">
    <w:p w14:paraId="3DCB9693" w14:textId="77777777" w:rsidR="00204459" w:rsidRPr="00A577B6" w:rsidRDefault="00204459" w:rsidP="00204459">
      <w:pPr>
        <w:pStyle w:val="FootnoteText"/>
        <w:rPr>
          <w:rFonts w:ascii="Arial" w:hAnsi="Arial" w:cs="Arial"/>
          <w:sz w:val="18"/>
          <w:szCs w:val="18"/>
        </w:rPr>
      </w:pPr>
      <w:r w:rsidRPr="00A577B6">
        <w:rPr>
          <w:rStyle w:val="FootnoteReference"/>
          <w:rFonts w:cs="Arial"/>
          <w:sz w:val="18"/>
          <w:szCs w:val="18"/>
        </w:rPr>
        <w:footnoteRef/>
      </w:r>
      <w:r w:rsidRPr="00A577B6">
        <w:rPr>
          <w:rFonts w:ascii="Arial" w:hAnsi="Arial" w:cs="Arial"/>
          <w:sz w:val="18"/>
          <w:szCs w:val="18"/>
        </w:rPr>
        <w:t xml:space="preserve">If an office uses an open-ended date on this authorization form, the destruction of records must be listed on a destructions log with the precise dates of the records destroyed at a given time.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1307" w14:textId="77777777" w:rsidR="0030134C" w:rsidRPr="0030134C" w:rsidRDefault="0030134C" w:rsidP="0030134C">
    <w:pPr>
      <w:tabs>
        <w:tab w:val="center" w:pos="4680"/>
        <w:tab w:val="right" w:pos="9360"/>
      </w:tabs>
      <w:spacing w:after="0" w:line="240" w:lineRule="auto"/>
      <w:rPr>
        <w:rFonts w:ascii="Arial" w:hAnsi="Arial"/>
        <w:sz w:val="22"/>
      </w:rPr>
    </w:pPr>
    <w:r w:rsidRPr="0030134C">
      <w:rPr>
        <w:rFonts w:ascii="Arial" w:hAnsi="Arial" w:cs="Arial"/>
        <w:b/>
        <w:bCs/>
        <w:noProof/>
        <w:color w:val="000000"/>
        <w:sz w:val="22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C2D432" wp14:editId="59538E81">
              <wp:simplePos x="0" y="0"/>
              <wp:positionH relativeFrom="page">
                <wp:align>right</wp:align>
              </wp:positionH>
              <wp:positionV relativeFrom="paragraph">
                <wp:posOffset>350074</wp:posOffset>
              </wp:positionV>
              <wp:extent cx="7753350" cy="255270"/>
              <wp:effectExtent l="0" t="0" r="19050" b="11430"/>
              <wp:wrapTopAndBottom/>
              <wp:docPr id="1275698909" name="Rectangle 12756989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255722"/>
                      </a:xfrm>
                      <a:prstGeom prst="rect">
                        <a:avLst/>
                      </a:prstGeom>
                      <a:solidFill>
                        <a:srgbClr val="016893"/>
                      </a:solidFill>
                      <a:ln w="25400" cap="flat" cmpd="sng" algn="ctr">
                        <a:solidFill>
                          <a:srgbClr val="016893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550A4C0D" w14:textId="77777777" w:rsidR="0030134C" w:rsidRPr="0030134C" w:rsidRDefault="0030134C" w:rsidP="0030134C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 w:rsidRPr="0030134C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archives.ncdcr.gov </w:t>
                          </w:r>
                          <w:r w:rsidRPr="0030134C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4615 Mail Service Center, Raleigh NC 27699-4165 </w:t>
                          </w:r>
                          <w:r w:rsidRPr="0030134C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>919-814-6900</w:t>
                          </w:r>
                        </w:p>
                        <w:p w14:paraId="071465A5" w14:textId="77777777" w:rsidR="0030134C" w:rsidRPr="00017A50" w:rsidRDefault="0030134C" w:rsidP="0030134C">
                          <w:pPr>
                            <w:tabs>
                              <w:tab w:val="center" w:pos="4950"/>
                              <w:tab w:val="right" w:pos="9900"/>
                            </w:tabs>
                            <w:ind w:left="-720" w:right="630"/>
                            <w:rPr>
                              <w:rFonts w:cs="Arial"/>
                              <w:color w:val="FFFFFF" w:themeColor="background1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C2D432" id="Rectangle 1275698909" o:spid="_x0000_s1026" style="position:absolute;margin-left:559.3pt;margin-top:27.55pt;width:610.5pt;height:2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" fillcolor="#016893" strokecolor="#016893" strokeweight="2pt">
              <v:textbox inset="1in">
                <w:txbxContent>
                  <w:p w14:paraId="550A4C0D" w14:textId="77777777" w:rsidR="0030134C" w:rsidRPr="0030134C" w:rsidRDefault="0030134C" w:rsidP="0030134C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 w:rsidRPr="0030134C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archives.ncdcr.gov </w:t>
                    </w:r>
                    <w:r w:rsidRPr="0030134C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4615 Mail Service Center, Raleigh NC 27699-4165 </w:t>
                    </w:r>
                    <w:r w:rsidRPr="0030134C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>919-814-6900</w:t>
                    </w:r>
                  </w:p>
                  <w:p w14:paraId="071465A5" w14:textId="77777777" w:rsidR="0030134C" w:rsidRPr="00017A50" w:rsidRDefault="0030134C" w:rsidP="0030134C">
                    <w:pPr>
                      <w:tabs>
                        <w:tab w:val="center" w:pos="4950"/>
                        <w:tab w:val="right" w:pos="9900"/>
                      </w:tabs>
                      <w:ind w:left="-720" w:right="630"/>
                      <w:rPr>
                        <w:rFonts w:cs="Arial"/>
                        <w:color w:val="FFFFFF" w:themeColor="background1"/>
                        <w:sz w:val="18"/>
                      </w:rPr>
                    </w:pPr>
                  </w:p>
                </w:txbxContent>
              </v:textbox>
              <w10:wrap type="topAndBottom" anchorx="page"/>
            </v:rect>
          </w:pict>
        </mc:Fallback>
      </mc:AlternateContent>
    </w:r>
    <w:r w:rsidRPr="0030134C">
      <w:rPr>
        <w:rFonts w:ascii="Arial" w:hAnsi="Arial" w:cs="Arial"/>
        <w:bCs/>
        <w:noProof/>
        <w:color w:val="000000"/>
        <w:sz w:val="20"/>
      </w:rPr>
      <w:drawing>
        <wp:anchor distT="0" distB="0" distL="114300" distR="114300" simplePos="0" relativeHeight="251663360" behindDoc="0" locked="0" layoutInCell="1" allowOverlap="1" wp14:anchorId="758ECCF1" wp14:editId="025930D7">
          <wp:simplePos x="0" y="0"/>
          <wp:positionH relativeFrom="margin">
            <wp:align>center</wp:align>
          </wp:positionH>
          <wp:positionV relativeFrom="paragraph">
            <wp:posOffset>-214008</wp:posOffset>
          </wp:positionV>
          <wp:extent cx="1724025" cy="591820"/>
          <wp:effectExtent l="0" t="0" r="0" b="0"/>
          <wp:wrapTopAndBottom/>
          <wp:docPr id="1115375202" name="Picture 5" descr="North Carolina Department of Natural Cultural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903151" name="Picture 5" descr="North Carolina Department of Natural Cultural Resource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4C45" w14:textId="7FA37B20" w:rsidR="00D91C82" w:rsidRDefault="009332A6">
    <w:pPr>
      <w:pStyle w:val="Header"/>
    </w:pPr>
    <w:r w:rsidRPr="00017A50">
      <w:rPr>
        <w:rFonts w:ascii="Arial" w:hAnsi="Arial" w:cs="Arial"/>
        <w:b/>
        <w:bCs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4C1616" wp14:editId="7A05F7DB">
              <wp:simplePos x="0" y="0"/>
              <wp:positionH relativeFrom="page">
                <wp:align>right</wp:align>
              </wp:positionH>
              <wp:positionV relativeFrom="paragraph">
                <wp:posOffset>335280</wp:posOffset>
              </wp:positionV>
              <wp:extent cx="7753350" cy="244475"/>
              <wp:effectExtent l="0" t="0" r="19050" b="22225"/>
              <wp:wrapTopAndBottom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244475"/>
                      </a:xfrm>
                      <a:prstGeom prst="rect">
                        <a:avLst/>
                      </a:prstGeom>
                      <a:solidFill>
                        <a:srgbClr val="016893"/>
                      </a:solidFill>
                      <a:ln w="25400" cap="flat" cmpd="sng" algn="ctr">
                        <a:solidFill>
                          <a:srgbClr val="016893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18226024" w14:textId="77777777" w:rsidR="008B5EE6" w:rsidRPr="00017A50" w:rsidRDefault="008B5EE6" w:rsidP="008B5EE6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archives.ncdcr.gov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4615 Mail Service Center, Raleigh NC 27699-4165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>919-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814-6900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4C1616" id="Rectangle 38" o:spid="_x0000_s1027" style="position:absolute;margin-left:559.3pt;margin-top:26.4pt;width:610.5pt;height:19.2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" fillcolor="#016893" strokecolor="#016893" strokeweight="2pt">
              <v:textbox inset="1in">
                <w:txbxContent>
                  <w:p w14:paraId="18226024" w14:textId="77777777" w:rsidR="008B5EE6" w:rsidRPr="00017A50" w:rsidRDefault="008B5EE6" w:rsidP="008B5EE6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archives.ncdcr.gov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4615 Mail Service Center, Raleigh NC 27699-4165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>919-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814-6900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  <w:r>
      <w:rPr>
        <w:rFonts w:ascii="Arial" w:hAnsi="Arial" w:cs="Arial"/>
        <w:bCs/>
        <w:noProof/>
        <w:color w:val="000000"/>
        <w:sz w:val="20"/>
      </w:rPr>
      <w:drawing>
        <wp:anchor distT="0" distB="0" distL="114300" distR="114300" simplePos="0" relativeHeight="251659264" behindDoc="0" locked="0" layoutInCell="1" allowOverlap="1" wp14:anchorId="35A25EC3" wp14:editId="4197140B">
          <wp:simplePos x="0" y="0"/>
          <wp:positionH relativeFrom="margin">
            <wp:align>center</wp:align>
          </wp:positionH>
          <wp:positionV relativeFrom="paragraph">
            <wp:posOffset>-205740</wp:posOffset>
          </wp:positionV>
          <wp:extent cx="1724025" cy="591820"/>
          <wp:effectExtent l="0" t="0" r="0" b="0"/>
          <wp:wrapTopAndBottom/>
          <wp:docPr id="2138723929" name="Picture 5" descr="North Carolina Department of Natural Cultural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913635" name="Picture 5" descr="North Carolina Department of Natural Cultural Resource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273D7"/>
    <w:multiLevelType w:val="hybridMultilevel"/>
    <w:tmpl w:val="7F9C1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60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9D"/>
    <w:rsid w:val="000124D0"/>
    <w:rsid w:val="00031E0A"/>
    <w:rsid w:val="000768F5"/>
    <w:rsid w:val="000A0483"/>
    <w:rsid w:val="000A5252"/>
    <w:rsid w:val="000A5598"/>
    <w:rsid w:val="000A7199"/>
    <w:rsid w:val="000F0561"/>
    <w:rsid w:val="00133DBD"/>
    <w:rsid w:val="00166CC2"/>
    <w:rsid w:val="001D3B1E"/>
    <w:rsid w:val="001E0B54"/>
    <w:rsid w:val="001E76DF"/>
    <w:rsid w:val="00204459"/>
    <w:rsid w:val="00232332"/>
    <w:rsid w:val="00235DB7"/>
    <w:rsid w:val="00277321"/>
    <w:rsid w:val="00284558"/>
    <w:rsid w:val="00300744"/>
    <w:rsid w:val="0030134C"/>
    <w:rsid w:val="00357998"/>
    <w:rsid w:val="003A697B"/>
    <w:rsid w:val="003B52CE"/>
    <w:rsid w:val="003C2F3B"/>
    <w:rsid w:val="003C71A9"/>
    <w:rsid w:val="003C74A1"/>
    <w:rsid w:val="003E605D"/>
    <w:rsid w:val="003F6737"/>
    <w:rsid w:val="003F7B9E"/>
    <w:rsid w:val="0040145C"/>
    <w:rsid w:val="00413F9D"/>
    <w:rsid w:val="00445DC8"/>
    <w:rsid w:val="0045164E"/>
    <w:rsid w:val="0048613D"/>
    <w:rsid w:val="004B176F"/>
    <w:rsid w:val="004B4CD7"/>
    <w:rsid w:val="004D27F1"/>
    <w:rsid w:val="004D3198"/>
    <w:rsid w:val="004D6764"/>
    <w:rsid w:val="004F7F7E"/>
    <w:rsid w:val="00501FED"/>
    <w:rsid w:val="005215F1"/>
    <w:rsid w:val="0054378A"/>
    <w:rsid w:val="00553809"/>
    <w:rsid w:val="00571284"/>
    <w:rsid w:val="0059436A"/>
    <w:rsid w:val="0059674D"/>
    <w:rsid w:val="00596DE4"/>
    <w:rsid w:val="005B51B3"/>
    <w:rsid w:val="00636A7E"/>
    <w:rsid w:val="006949BD"/>
    <w:rsid w:val="006C6EF9"/>
    <w:rsid w:val="00714F3B"/>
    <w:rsid w:val="00721C11"/>
    <w:rsid w:val="00727A76"/>
    <w:rsid w:val="00744C13"/>
    <w:rsid w:val="00745116"/>
    <w:rsid w:val="007575C0"/>
    <w:rsid w:val="007F278E"/>
    <w:rsid w:val="007F60E5"/>
    <w:rsid w:val="007F6E06"/>
    <w:rsid w:val="007F7771"/>
    <w:rsid w:val="00806265"/>
    <w:rsid w:val="00811020"/>
    <w:rsid w:val="0081473D"/>
    <w:rsid w:val="008244A3"/>
    <w:rsid w:val="008271DC"/>
    <w:rsid w:val="0083115D"/>
    <w:rsid w:val="0087463C"/>
    <w:rsid w:val="00876087"/>
    <w:rsid w:val="008B5EE6"/>
    <w:rsid w:val="008E7583"/>
    <w:rsid w:val="00921B4F"/>
    <w:rsid w:val="009332A6"/>
    <w:rsid w:val="00954A5F"/>
    <w:rsid w:val="00981BDB"/>
    <w:rsid w:val="009A52BB"/>
    <w:rsid w:val="009B3AB9"/>
    <w:rsid w:val="009D08D6"/>
    <w:rsid w:val="009D60F7"/>
    <w:rsid w:val="009F1C79"/>
    <w:rsid w:val="00A447FC"/>
    <w:rsid w:val="00A533F0"/>
    <w:rsid w:val="00A577B6"/>
    <w:rsid w:val="00A70320"/>
    <w:rsid w:val="00A72E8F"/>
    <w:rsid w:val="00AD7C91"/>
    <w:rsid w:val="00B209F1"/>
    <w:rsid w:val="00B2376A"/>
    <w:rsid w:val="00B278D1"/>
    <w:rsid w:val="00B33C06"/>
    <w:rsid w:val="00B521B8"/>
    <w:rsid w:val="00B73315"/>
    <w:rsid w:val="00B92B80"/>
    <w:rsid w:val="00BB7C79"/>
    <w:rsid w:val="00BC158B"/>
    <w:rsid w:val="00BF7325"/>
    <w:rsid w:val="00C1022E"/>
    <w:rsid w:val="00C17CEC"/>
    <w:rsid w:val="00C205BE"/>
    <w:rsid w:val="00C26098"/>
    <w:rsid w:val="00C27BF7"/>
    <w:rsid w:val="00C43928"/>
    <w:rsid w:val="00CB6C5B"/>
    <w:rsid w:val="00D43EBB"/>
    <w:rsid w:val="00D5620A"/>
    <w:rsid w:val="00D756B5"/>
    <w:rsid w:val="00D91C82"/>
    <w:rsid w:val="00DA0276"/>
    <w:rsid w:val="00DB37A8"/>
    <w:rsid w:val="00DB75C5"/>
    <w:rsid w:val="00DF1B00"/>
    <w:rsid w:val="00DF26D0"/>
    <w:rsid w:val="00E60182"/>
    <w:rsid w:val="00E85BE0"/>
    <w:rsid w:val="00EB180A"/>
    <w:rsid w:val="00ED102F"/>
    <w:rsid w:val="00F0098E"/>
    <w:rsid w:val="00F02A56"/>
    <w:rsid w:val="00F06333"/>
    <w:rsid w:val="00F74CDB"/>
    <w:rsid w:val="00F82710"/>
    <w:rsid w:val="00F84A7E"/>
    <w:rsid w:val="00F94715"/>
    <w:rsid w:val="00F9548F"/>
    <w:rsid w:val="00FE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2D7BE"/>
  <w15:chartTrackingRefBased/>
  <w15:docId w15:val="{E596E704-E152-45E5-9A7E-6F5733E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F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82"/>
  </w:style>
  <w:style w:type="paragraph" w:styleId="Footer">
    <w:name w:val="footer"/>
    <w:basedOn w:val="Normal"/>
    <w:link w:val="FooterChar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1C82"/>
  </w:style>
  <w:style w:type="character" w:styleId="Hyperlink">
    <w:name w:val="Hyperlink"/>
    <w:basedOn w:val="DefaultParagraphFont"/>
    <w:uiPriority w:val="99"/>
    <w:unhideWhenUsed/>
    <w:rsid w:val="000768F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2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3115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2B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2B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8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E0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0B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0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B54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044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044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ordsmanagement@dncr.nc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rchives.ncdcr.gov/government/digital-records/digital-preservation-and-access/file-namin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rchives.ncdcr.gov/government/digital-records/digital-preservation-and-access/file-formats-long-term-preservation-electronic-record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ordsmanagement@dncr.nc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cordsmanagement@dncr.n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7F028F6D0694F8177A430DADE0EAF" ma:contentTypeVersion="23" ma:contentTypeDescription="Create a new document." ma:contentTypeScope="" ma:versionID="d7319f30e1a41d89a8134909719bb236">
  <xsd:schema xmlns:xsd="http://www.w3.org/2001/XMLSchema" xmlns:xs="http://www.w3.org/2001/XMLSchema" xmlns:p="http://schemas.microsoft.com/office/2006/metadata/properties" xmlns:ns1="http://schemas.microsoft.com/sharepoint/v3" xmlns:ns2="0022e01b-53c9-4b3a-9ecb-62223112492b" xmlns:ns3="4c4f323e-9ab0-41e4-8d33-3f6f32f43934" targetNamespace="http://schemas.microsoft.com/office/2006/metadata/properties" ma:root="true" ma:fieldsID="7d6de483ed8434ed42e5b2d4bbde9e75" ns1:_="" ns2:_="" ns3:_="">
    <xsd:import namespace="http://schemas.microsoft.com/sharepoint/v3"/>
    <xsd:import namespace="0022e01b-53c9-4b3a-9ecb-62223112492b"/>
    <xsd:import namespace="4c4f323e-9ab0-41e4-8d33-3f6f32f4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  <xsd:element ref="ns2:Audience" minOccurs="0"/>
                <xsd:element ref="ns2:DocumentType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2e01b-53c9-4b3a-9ecb-622231124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Active"/>
          <xsd:enumeration value="Archived"/>
          <xsd:enumeration value="Choice 3"/>
        </xsd:restriction>
      </xsd:simpleType>
    </xsd:element>
    <xsd:element name="Audience" ma:index="28" nillable="true" ma:displayName="Audience" ma:format="Dropdown" ma:internalName="Audience">
      <xsd:simpleType>
        <xsd:restriction base="dms:Choice">
          <xsd:enumeration value="All Employees"/>
          <xsd:enumeration value="Supervisors"/>
          <xsd:enumeration value="New Employees"/>
          <xsd:enumeration value="Separating Employees"/>
        </xsd:restriction>
      </xsd:simpleType>
    </xsd:element>
    <xsd:element name="DocumentType" ma:index="29" nillable="true" ma:displayName="Document Type" ma:format="Dropdown" ma:internalName="DocumentType">
      <xsd:simpleType>
        <xsd:restriction base="dms:Choice">
          <xsd:enumeration value="Policy"/>
          <xsd:enumeration value="Form"/>
          <xsd:enumeration value="Guide"/>
          <xsd:enumeration value="Template"/>
        </xsd:restriction>
      </xsd:simpleType>
    </xsd:element>
    <xsd:element name="Owner" ma:index="30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f323e-9ab0-41e4-8d33-3f6f32f4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bb7791-2ead-4cc7-8f0a-1aa1f27a4ea8}" ma:internalName="TaxCatchAll" ma:showField="CatchAllData" ma:web="4c4f323e-9ab0-41e4-8d33-3f6f32f4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2e01b-53c9-4b3a-9ecb-62223112492b">
      <Terms xmlns="http://schemas.microsoft.com/office/infopath/2007/PartnerControls"/>
    </lcf76f155ced4ddcb4097134ff3c332f>
    <Status xmlns="0022e01b-53c9-4b3a-9ecb-62223112492b" xsi:nil="true"/>
    <Owner xmlns="0022e01b-53c9-4b3a-9ecb-62223112492b">
      <UserInfo>
        <DisplayName/>
        <AccountId xsi:nil="true"/>
        <AccountType/>
      </UserInfo>
    </Owner>
    <_ip_UnifiedCompliancePolicyUIAction xmlns="http://schemas.microsoft.com/sharepoint/v3" xsi:nil="true"/>
    <Audience xmlns="0022e01b-53c9-4b3a-9ecb-62223112492b" xsi:nil="true"/>
    <_ip_UnifiedCompliancePolicyProperties xmlns="http://schemas.microsoft.com/sharepoint/v3" xsi:nil="true"/>
    <TaxCatchAll xmlns="4c4f323e-9ab0-41e4-8d33-3f6f32f43934" xsi:nil="true"/>
    <DocumentType xmlns="0022e01b-53c9-4b3a-9ecb-62223112492b" xsi:nil="true"/>
  </documentManagement>
</p:properties>
</file>

<file path=customXml/itemProps1.xml><?xml version="1.0" encoding="utf-8"?>
<ds:datastoreItem xmlns:ds="http://schemas.openxmlformats.org/officeDocument/2006/customXml" ds:itemID="{D4CEF02E-ABF3-48FC-879A-B70735590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B2E02-8083-4C9F-9493-9BD0D7E21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22e01b-53c9-4b3a-9ecb-62223112492b"/>
    <ds:schemaRef ds:uri="4c4f323e-9ab0-41e4-8d33-3f6f32f43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F7FD13-BDDC-4C3A-85D6-9952229A30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E10BD7-8EF7-45FF-9459-E80D3886FD16}">
  <ds:schemaRefs>
    <ds:schemaRef ds:uri="http://schemas.microsoft.com/office/2006/metadata/properties"/>
    <ds:schemaRef ds:uri="http://schemas.microsoft.com/office/infopath/2007/PartnerControls"/>
    <ds:schemaRef ds:uri="0022e01b-53c9-4b3a-9ecb-62223112492b"/>
    <ds:schemaRef ds:uri="http://schemas.microsoft.com/sharepoint/v3"/>
    <ds:schemaRef ds:uri="4c4f323e-9ab0-41e4-8d33-3f6f32f43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320</Words>
  <Characters>1882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Destroy Paper Records Duplicated by Electronic Means - State Government Agencies</vt:lpstr>
    </vt:vector>
  </TitlesOfParts>
  <Company>State of NC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Destroy Paper Records Duplicated by Electronic Means - State Government Agencies</dc:title>
  <dc:subject/>
  <dc:creator>Walker, Natalie</dc:creator>
  <cp:keywords/>
  <dc:description/>
  <cp:lastModifiedBy>Foster, Corinne</cp:lastModifiedBy>
  <cp:revision>91</cp:revision>
  <dcterms:created xsi:type="dcterms:W3CDTF">2026-01-29T13:55:00Z</dcterms:created>
  <dcterms:modified xsi:type="dcterms:W3CDTF">2026-03-13T18:31:00Z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0x010100C587F028F6D0694F8177A430DADE0EAF</vt:lpwstr>
  </property>
  <property fmtid="{D5CDD505-2E9C-101B-9397-08002B2CF9AE}" pid="3" name="MediaServiceImageTags">
    <vt:lpwstr/>
  </property>
</Properties>
</file>